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7" w:rsidRDefault="002D5C87" w:rsidP="002D5C87">
      <w:r w:rsidRPr="002D5C87">
        <w:rPr>
          <w:color w:val="FF0000"/>
        </w:rPr>
        <w:t>Красным цветом отмечены</w:t>
      </w:r>
      <w:r>
        <w:t xml:space="preserve"> книги, которых нет в электронном виде, однако прочитать и законспектировать которые все же необходимо</w:t>
      </w:r>
      <w:r w:rsidR="0080486F">
        <w:t xml:space="preserve"> (из </w:t>
      </w:r>
      <w:r w:rsidR="0080486F" w:rsidRPr="0080486F">
        <w:rPr>
          <w:b/>
        </w:rPr>
        <w:t>дополнительной л</w:t>
      </w:r>
      <w:r w:rsidR="0080486F">
        <w:t xml:space="preserve">итературы </w:t>
      </w:r>
      <w:r w:rsidR="0080486F">
        <w:rPr>
          <w:rFonts w:ascii="Times New Roman" w:hAnsi="Times New Roman" w:cs="Times New Roman"/>
          <w:sz w:val="28"/>
          <w:szCs w:val="28"/>
        </w:rPr>
        <w:t>— не обязательно)</w:t>
      </w:r>
      <w:r>
        <w:t xml:space="preserve">. </w:t>
      </w:r>
      <w:proofErr w:type="gramStart"/>
      <w:r>
        <w:t>Библиотека вам в помощь (в Ленинской есть все, например).</w:t>
      </w:r>
      <w:proofErr w:type="gramEnd"/>
      <w:r w:rsidR="00911344">
        <w:t xml:space="preserve"> Здорово будет, если вы переведете недоступные источники в электронный вид. </w:t>
      </w:r>
    </w:p>
    <w:p w:rsidR="00483B2D" w:rsidRDefault="00760EB9" w:rsidP="006B4EEA">
      <w:pPr>
        <w:pStyle w:val="1"/>
      </w:pPr>
      <w:r>
        <w:t>Тема 1. Психосоматическая феноменология в междисциплинарной проекции</w:t>
      </w:r>
    </w:p>
    <w:p w:rsidR="00760EB9" w:rsidRDefault="00760EB9" w:rsidP="00760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Психосоматические феномены в структуре магических обрядов и ритуалов:</w:t>
      </w:r>
    </w:p>
    <w:p w:rsidR="00760EB9" w:rsidRDefault="00760EB9" w:rsidP="00760E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этнокультурные особенности и виды лечебной магии (контагиозная и гомеопатическая, шаманизм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60EB9" w:rsidRDefault="00760EB9" w:rsidP="00760E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формы «психосоматической мифологии» (порча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экст</w:t>
      </w:r>
      <w:r w:rsidR="007E5B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асенсорное и биоэнергетическое воздействие и т.д.)</w:t>
      </w:r>
    </w:p>
    <w:p w:rsidR="00A82028" w:rsidRDefault="00A82028" w:rsidP="00A8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Феноменологический подход к телесности:</w:t>
      </w:r>
    </w:p>
    <w:p w:rsidR="00A82028" w:rsidRDefault="00A82028" w:rsidP="00A8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Телесный опыт как предмет философского анализа;</w:t>
      </w:r>
    </w:p>
    <w:p w:rsidR="00A82028" w:rsidRDefault="00A82028" w:rsidP="00A820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Герменевтическая модель в медицине</w:t>
      </w:r>
    </w:p>
    <w:p w:rsidR="00FA6B06" w:rsidRDefault="00FA6B06" w:rsidP="00FA6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A5B6C" w:rsidRPr="002A5B6C" w:rsidRDefault="002A5B6C" w:rsidP="00FA6B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5B6C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FA6B06" w:rsidRPr="00A82028" w:rsidRDefault="00FA6B06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Подорога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В. А. Феноменология тела. М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.: Ad </w:t>
      </w:r>
      <w:proofErr w:type="spellStart"/>
      <w:r w:rsidRPr="00A82028">
        <w:rPr>
          <w:rFonts w:ascii="Times New Roman" w:hAnsi="Times New Roman" w:cs="Times New Roman"/>
          <w:sz w:val="28"/>
          <w:szCs w:val="28"/>
          <w:lang w:val="en-US"/>
        </w:rPr>
        <w:t>Marginem</w:t>
      </w:r>
      <w:proofErr w:type="spellEnd"/>
      <w:r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, 1995. </w:t>
      </w:r>
      <w:r w:rsidRPr="0047352C">
        <w:rPr>
          <w:rFonts w:ascii="Times New Roman" w:hAnsi="Times New Roman" w:cs="Times New Roman"/>
          <w:sz w:val="28"/>
          <w:szCs w:val="28"/>
        </w:rPr>
        <w:t>с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. 9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48, 65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66, 83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88, 99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107.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 w:rsidR="00A8202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FA6B06" w:rsidRPr="00A82028" w:rsidRDefault="00FA6B06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Э.</w:t>
      </w:r>
      <w:r w:rsidR="00570390" w:rsidRPr="0047352C">
        <w:rPr>
          <w:rFonts w:ascii="Times New Roman" w:hAnsi="Times New Roman" w:cs="Times New Roman"/>
          <w:sz w:val="28"/>
          <w:szCs w:val="28"/>
        </w:rPr>
        <w:t xml:space="preserve"> </w:t>
      </w:r>
      <w:r w:rsidRPr="0047352C">
        <w:rPr>
          <w:rFonts w:ascii="Times New Roman" w:hAnsi="Times New Roman" w:cs="Times New Roman"/>
          <w:sz w:val="28"/>
          <w:szCs w:val="28"/>
        </w:rPr>
        <w:t>Б. Первобытная культура. М.: Политиздат, 1989. с. 213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219, 225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232, 253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276, 478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482, 484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490.</w:t>
      </w:r>
      <w:r w:rsidR="00A82028">
        <w:rPr>
          <w:rFonts w:ascii="Times New Roman" w:hAnsi="Times New Roman" w:cs="Times New Roman"/>
          <w:sz w:val="28"/>
          <w:szCs w:val="28"/>
        </w:rPr>
        <w:t xml:space="preserve">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</w:rPr>
        <w:t>1а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A82028" w:rsidRPr="00A82028" w:rsidRDefault="00A82028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Тищенко П.Д. Герменевтика и здоровье // Здоровье и экология человека: методологический анализ предмета и метода исследования / Под ред. И.Н. Смирнова. М.: ИФ АН СССР, 1987. С. 96—110. </w:t>
      </w:r>
      <w:r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Pr="00A8202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A82028" w:rsidRPr="0047352C" w:rsidRDefault="00A82028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Тищенко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Био-власть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эпоху биотехнологий. М.: Наука, 2001. С. 84—175. </w:t>
      </w:r>
      <w:r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Pr="00A82028">
        <w:rPr>
          <w:rFonts w:ascii="Times New Roman" w:hAnsi="Times New Roman" w:cs="Times New Roman"/>
          <w:color w:val="FF0000"/>
          <w:sz w:val="28"/>
          <w:szCs w:val="28"/>
        </w:rPr>
        <w:t>2а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FA6B06" w:rsidRPr="00A82028" w:rsidRDefault="00570390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А. Ш. Психология телесности. М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47352C">
        <w:rPr>
          <w:rFonts w:ascii="Times New Roman" w:hAnsi="Times New Roman" w:cs="Times New Roman"/>
          <w:sz w:val="28"/>
          <w:szCs w:val="28"/>
        </w:rPr>
        <w:t>Смыс</w:t>
      </w:r>
      <w:r w:rsidR="000F027F" w:rsidRPr="0047352C">
        <w:rPr>
          <w:rFonts w:ascii="Times New Roman" w:hAnsi="Times New Roman" w:cs="Times New Roman"/>
          <w:sz w:val="28"/>
          <w:szCs w:val="28"/>
        </w:rPr>
        <w:t>л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, 2002. </w:t>
      </w:r>
      <w:r w:rsidR="002E26FC">
        <w:rPr>
          <w:rFonts w:ascii="Times New Roman" w:hAnsi="Times New Roman" w:cs="Times New Roman"/>
          <w:sz w:val="28"/>
          <w:szCs w:val="28"/>
        </w:rPr>
        <w:t>С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.15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b)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, 66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(2a)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, 115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0F027F" w:rsidRPr="00A82028">
        <w:rPr>
          <w:rFonts w:ascii="Times New Roman" w:hAnsi="Times New Roman" w:cs="Times New Roman"/>
          <w:sz w:val="28"/>
          <w:szCs w:val="28"/>
          <w:lang w:val="en-US"/>
        </w:rPr>
        <w:t>127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(1b)</w:t>
      </w:r>
      <w:r w:rsidRPr="00A820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2028" w:rsidRP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0390" w:rsidRPr="0047352C" w:rsidRDefault="00570390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А. Ш. Болезнь как семиотическая система.</w:t>
      </w:r>
      <w:r w:rsidR="007257F9" w:rsidRPr="0047352C">
        <w:rPr>
          <w:rFonts w:ascii="Times New Roman" w:hAnsi="Times New Roman" w:cs="Times New Roman"/>
          <w:sz w:val="28"/>
          <w:szCs w:val="28"/>
        </w:rPr>
        <w:t xml:space="preserve"> Мифологическая природа симптома.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(2b)</w:t>
      </w:r>
    </w:p>
    <w:p w:rsidR="00570390" w:rsidRPr="0047352C" w:rsidRDefault="00570390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Фрэзер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Дж. Дж. Золотая ветвь: исследование магии и </w:t>
      </w:r>
      <w:r w:rsidR="00A82028">
        <w:rPr>
          <w:rFonts w:ascii="Times New Roman" w:hAnsi="Times New Roman" w:cs="Times New Roman"/>
          <w:sz w:val="28"/>
          <w:szCs w:val="28"/>
        </w:rPr>
        <w:t>религии. М.: Политиздат, 1986. С</w:t>
      </w:r>
      <w:r w:rsidRPr="0047352C">
        <w:rPr>
          <w:rFonts w:ascii="Times New Roman" w:hAnsi="Times New Roman" w:cs="Times New Roman"/>
          <w:sz w:val="28"/>
          <w:szCs w:val="28"/>
        </w:rPr>
        <w:t>.19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53, 89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92, 225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256, 461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467, 508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512, 638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639.</w:t>
      </w:r>
      <w:r w:rsidR="00A8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(1a)</w:t>
      </w:r>
    </w:p>
    <w:p w:rsidR="00570390" w:rsidRDefault="00570390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7352C">
        <w:rPr>
          <w:rFonts w:ascii="Times New Roman" w:hAnsi="Times New Roman" w:cs="Times New Roman"/>
          <w:sz w:val="28"/>
          <w:szCs w:val="28"/>
        </w:rPr>
        <w:lastRenderedPageBreak/>
        <w:t xml:space="preserve">Фуко М. История сексуальности – III: Забота о себе. М.: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—бук, 1998. С.</w:t>
      </w:r>
      <w:r w:rsidRPr="0047352C">
        <w:rPr>
          <w:rFonts w:ascii="Times New Roman" w:hAnsi="Times New Roman" w:cs="Times New Roman"/>
          <w:sz w:val="28"/>
          <w:szCs w:val="28"/>
        </w:rPr>
        <w:t xml:space="preserve"> 67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156</w:t>
      </w:r>
      <w:r w:rsidR="00A82028" w:rsidRPr="00A82028">
        <w:rPr>
          <w:rFonts w:ascii="Times New Roman" w:hAnsi="Times New Roman" w:cs="Times New Roman"/>
          <w:sz w:val="28"/>
          <w:szCs w:val="28"/>
        </w:rPr>
        <w:t xml:space="preserve"> 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</w:rPr>
        <w:t>(2</w:t>
      </w:r>
      <w:r w:rsidR="00A82028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="00A82028" w:rsidRPr="00A8202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82028">
        <w:rPr>
          <w:rFonts w:ascii="Times New Roman" w:hAnsi="Times New Roman" w:cs="Times New Roman"/>
          <w:sz w:val="28"/>
          <w:szCs w:val="28"/>
        </w:rPr>
        <w:t>.</w:t>
      </w:r>
    </w:p>
    <w:p w:rsidR="002A5B6C" w:rsidRDefault="002A5B6C" w:rsidP="0047352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Новая немецкая медицина </w:t>
      </w:r>
      <w:r w:rsidRPr="002E26FC">
        <w:rPr>
          <w:rFonts w:ascii="Times New Roman" w:hAnsi="Times New Roman" w:cs="Times New Roman"/>
          <w:color w:val="FF0000"/>
          <w:sz w:val="28"/>
          <w:szCs w:val="28"/>
        </w:rPr>
        <w:t>(1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Pr="002E26F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26FC" w:rsidRPr="002A5B6C" w:rsidRDefault="002A5B6C" w:rsidP="002E26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5B6C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2E26FC" w:rsidRPr="002E26FC" w:rsidRDefault="002E26FC" w:rsidP="002E26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Магия: ее мнимые открытия и подлинные тайны // Заблуждающийся разум?: Многообразие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М.: Политиздат, 1990. С. 58—81. </w:t>
      </w:r>
      <w:r>
        <w:rPr>
          <w:rFonts w:ascii="Times New Roman" w:hAnsi="Times New Roman" w:cs="Times New Roman"/>
          <w:color w:val="FF0000"/>
          <w:sz w:val="28"/>
          <w:szCs w:val="28"/>
        </w:rPr>
        <w:t>(1а)</w:t>
      </w:r>
    </w:p>
    <w:p w:rsidR="002E26FC" w:rsidRDefault="002E26FC" w:rsidP="002E26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Теппервайн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хочет сказать твоя болезнь: язык симптомов.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1996. 282 с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E26FC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Pr="002E26F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6FC" w:rsidRDefault="002E26FC" w:rsidP="002E26F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Исцели свою жизнь, свое тело: Сила внутри нас. Каунас, 1996 </w:t>
      </w:r>
      <w:r>
        <w:rPr>
          <w:rFonts w:ascii="Times New Roman" w:hAnsi="Times New Roman" w:cs="Times New Roman"/>
          <w:color w:val="FF0000"/>
          <w:sz w:val="28"/>
          <w:szCs w:val="28"/>
        </w:rPr>
        <w:t>(1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B2D" w:rsidRDefault="00483B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B4F1D" w:rsidRDefault="00EB4F1D" w:rsidP="006B4EEA">
      <w:pPr>
        <w:pStyle w:val="1"/>
      </w:pPr>
      <w:r>
        <w:lastRenderedPageBreak/>
        <w:t>Тема 2. Психоаналитическое направление в психосоматике</w:t>
      </w:r>
    </w:p>
    <w:p w:rsidR="00EB4F1D" w:rsidRDefault="00EB4F1D" w:rsidP="00EB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и методологические предпосылки становления психосоматического направления в медицине.</w:t>
      </w:r>
    </w:p>
    <w:p w:rsidR="00EB4F1D" w:rsidRDefault="00EB4F1D" w:rsidP="00EB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Психоаналитические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психосоматических расстройств:</w:t>
      </w:r>
    </w:p>
    <w:p w:rsidR="00EB4F1D" w:rsidRDefault="00EB4F1D" w:rsidP="00EB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истерической конверсии;</w:t>
      </w:r>
    </w:p>
    <w:p w:rsidR="00EB4F1D" w:rsidRDefault="00EB4F1D" w:rsidP="00EB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мультифакторная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вегетативного невроза;</w:t>
      </w:r>
    </w:p>
    <w:p w:rsidR="00EB4F1D" w:rsidRDefault="00EB4F1D" w:rsidP="00EB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6784">
        <w:rPr>
          <w:rFonts w:ascii="Times New Roman" w:hAnsi="Times New Roman" w:cs="Times New Roman"/>
          <w:sz w:val="28"/>
          <w:szCs w:val="28"/>
        </w:rPr>
        <w:t>психогенез симптомов в концепции объектных отношений;</w:t>
      </w:r>
    </w:p>
    <w:p w:rsidR="00EB4F1D" w:rsidRDefault="00EB4F1D" w:rsidP="00EB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психосоматической специфичности.</w:t>
      </w:r>
      <w:r w:rsidR="003A2E09">
        <w:rPr>
          <w:rFonts w:ascii="Times New Roman" w:hAnsi="Times New Roman" w:cs="Times New Roman"/>
          <w:sz w:val="28"/>
          <w:szCs w:val="28"/>
        </w:rPr>
        <w:t xml:space="preserve"> Критический анализ</w:t>
      </w:r>
    </w:p>
    <w:p w:rsidR="00EB4F1D" w:rsidRDefault="00AB7500" w:rsidP="00EB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 психоаналитического направления</w:t>
      </w:r>
      <w:r w:rsidR="003A2E09">
        <w:rPr>
          <w:rFonts w:ascii="Times New Roman" w:hAnsi="Times New Roman" w:cs="Times New Roman"/>
          <w:sz w:val="28"/>
          <w:szCs w:val="28"/>
        </w:rPr>
        <w:t xml:space="preserve"> и психосоматического направления в медицине.</w:t>
      </w:r>
    </w:p>
    <w:p w:rsidR="00FE0178" w:rsidRDefault="00FE0178" w:rsidP="00EB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Его роль в развитии и течении соматических синдромов. </w:t>
      </w:r>
    </w:p>
    <w:p w:rsidR="00EB4F1D" w:rsidRDefault="00EB4F1D" w:rsidP="00EB4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B4F1D" w:rsidRPr="002D5C87" w:rsidRDefault="00AA0D3A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Ф. Психосоматическая медицина.</w:t>
      </w:r>
      <w:r w:rsidR="006D767A">
        <w:rPr>
          <w:rFonts w:ascii="Times New Roman" w:hAnsi="Times New Roman" w:cs="Times New Roman"/>
          <w:sz w:val="28"/>
          <w:szCs w:val="28"/>
        </w:rPr>
        <w:t xml:space="preserve"> 333 с.</w:t>
      </w:r>
      <w:r w:rsidR="00B10A56">
        <w:rPr>
          <w:rFonts w:ascii="Times New Roman" w:hAnsi="Times New Roman" w:cs="Times New Roman"/>
          <w:sz w:val="28"/>
          <w:szCs w:val="28"/>
        </w:rPr>
        <w:t xml:space="preserve"> </w:t>
      </w:r>
      <w:r w:rsidR="00B10A56" w:rsidRPr="002D5C8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="00B10A56" w:rsidRPr="002D5C8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D5C87" w:rsidRPr="002D5C87" w:rsidRDefault="002D5C87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D5C87">
        <w:rPr>
          <w:rFonts w:ascii="Times New Roman" w:hAnsi="Times New Roman" w:cs="Times New Roman"/>
          <w:color w:val="FF0000"/>
          <w:sz w:val="28"/>
          <w:szCs w:val="28"/>
        </w:rPr>
        <w:t>Александер</w:t>
      </w:r>
      <w:proofErr w:type="spellEnd"/>
      <w:r w:rsidRPr="002D5C87">
        <w:rPr>
          <w:rFonts w:ascii="Times New Roman" w:hAnsi="Times New Roman" w:cs="Times New Roman"/>
          <w:color w:val="FF0000"/>
          <w:sz w:val="28"/>
          <w:szCs w:val="28"/>
        </w:rPr>
        <w:t xml:space="preserve"> Ф., </w:t>
      </w:r>
      <w:proofErr w:type="spellStart"/>
      <w:r w:rsidRPr="002D5C87">
        <w:rPr>
          <w:rFonts w:ascii="Times New Roman" w:hAnsi="Times New Roman" w:cs="Times New Roman"/>
          <w:color w:val="FF0000"/>
          <w:sz w:val="28"/>
          <w:szCs w:val="28"/>
        </w:rPr>
        <w:t>Селесник</w:t>
      </w:r>
      <w:proofErr w:type="spellEnd"/>
      <w:r w:rsidRPr="002D5C87">
        <w:rPr>
          <w:rFonts w:ascii="Times New Roman" w:hAnsi="Times New Roman" w:cs="Times New Roman"/>
          <w:color w:val="FF0000"/>
          <w:sz w:val="28"/>
          <w:szCs w:val="28"/>
        </w:rPr>
        <w:t xml:space="preserve"> Ш. Человек и его душа: познание и врачевание от древности до наших дней. М.: ИГ «Прогресс-Культура»; Изд-во агентства «Яхтсмен», 1995. С.552-571</w:t>
      </w:r>
    </w:p>
    <w:p w:rsidR="00AA0D3A" w:rsidRPr="0047352C" w:rsidRDefault="00AA0D3A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Аммон</w:t>
      </w:r>
      <w:proofErr w:type="spellEnd"/>
      <w:r w:rsidR="00B1724F" w:rsidRPr="0047352C">
        <w:rPr>
          <w:rFonts w:ascii="Times New Roman" w:hAnsi="Times New Roman" w:cs="Times New Roman"/>
          <w:sz w:val="28"/>
          <w:szCs w:val="28"/>
        </w:rPr>
        <w:t xml:space="preserve"> Г. Психосоматическая психотерапия. СПБ</w:t>
      </w:r>
      <w:proofErr w:type="gramStart"/>
      <w:r w:rsidR="00B1724F" w:rsidRPr="004735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1724F" w:rsidRPr="0047352C">
        <w:rPr>
          <w:rFonts w:ascii="Times New Roman" w:hAnsi="Times New Roman" w:cs="Times New Roman"/>
          <w:sz w:val="28"/>
          <w:szCs w:val="28"/>
        </w:rPr>
        <w:t>Речь, 2000. с. 7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B1724F" w:rsidRPr="0047352C">
        <w:rPr>
          <w:rFonts w:ascii="Times New Roman" w:hAnsi="Times New Roman" w:cs="Times New Roman"/>
          <w:sz w:val="28"/>
          <w:szCs w:val="28"/>
        </w:rPr>
        <w:t>93</w:t>
      </w:r>
      <w:r w:rsidR="00BA1CF8">
        <w:rPr>
          <w:rFonts w:ascii="Times New Roman" w:hAnsi="Times New Roman" w:cs="Times New Roman"/>
          <w:sz w:val="28"/>
          <w:szCs w:val="28"/>
        </w:rPr>
        <w:t xml:space="preserve"> (87 с.)</w:t>
      </w:r>
      <w:r w:rsidR="00B10A56" w:rsidRPr="00B10A56">
        <w:rPr>
          <w:rFonts w:ascii="Times New Roman" w:hAnsi="Times New Roman" w:cs="Times New Roman"/>
          <w:sz w:val="28"/>
          <w:szCs w:val="28"/>
        </w:rPr>
        <w:t xml:space="preserve"> 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(2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  <w:lang w:val="en-US"/>
        </w:rPr>
        <w:t>a, 2b, 2c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1724F" w:rsidRPr="0047352C" w:rsidRDefault="00B1724F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352C">
        <w:rPr>
          <w:rFonts w:ascii="Times New Roman" w:hAnsi="Times New Roman" w:cs="Times New Roman"/>
          <w:sz w:val="28"/>
          <w:szCs w:val="28"/>
        </w:rPr>
        <w:t xml:space="preserve">Бассин Ф.В. Проблема </w:t>
      </w:r>
      <w:proofErr w:type="gramStart"/>
      <w:r w:rsidRPr="0047352C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47352C">
        <w:rPr>
          <w:rFonts w:ascii="Times New Roman" w:hAnsi="Times New Roman" w:cs="Times New Roman"/>
          <w:sz w:val="28"/>
          <w:szCs w:val="28"/>
        </w:rPr>
        <w:t>. М.: Медицина, 1968. с. 67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122</w:t>
      </w:r>
      <w:r w:rsidR="00BA1CF8">
        <w:rPr>
          <w:rFonts w:ascii="Times New Roman" w:hAnsi="Times New Roman" w:cs="Times New Roman"/>
          <w:sz w:val="28"/>
          <w:szCs w:val="28"/>
        </w:rPr>
        <w:t xml:space="preserve"> (55 </w:t>
      </w:r>
      <w:proofErr w:type="gramStart"/>
      <w:r w:rsidR="00BA1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1CF8">
        <w:rPr>
          <w:rFonts w:ascii="Times New Roman" w:hAnsi="Times New Roman" w:cs="Times New Roman"/>
          <w:sz w:val="28"/>
          <w:szCs w:val="28"/>
        </w:rPr>
        <w:t>.)</w:t>
      </w:r>
      <w:r w:rsidR="00A44CCC">
        <w:rPr>
          <w:rFonts w:ascii="Times New Roman" w:hAnsi="Times New Roman" w:cs="Times New Roman"/>
          <w:sz w:val="28"/>
          <w:szCs w:val="28"/>
        </w:rPr>
        <w:t xml:space="preserve"> Глава 3.</w:t>
      </w:r>
      <w:r w:rsidR="00BB379E">
        <w:rPr>
          <w:rFonts w:ascii="Times New Roman" w:hAnsi="Times New Roman" w:cs="Times New Roman"/>
          <w:sz w:val="28"/>
          <w:szCs w:val="28"/>
        </w:rPr>
        <w:t xml:space="preserve"> </w:t>
      </w:r>
      <w:r w:rsidR="00BB379E" w:rsidRPr="00BB379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A2E09">
        <w:rPr>
          <w:rFonts w:ascii="Times New Roman" w:hAnsi="Times New Roman" w:cs="Times New Roman"/>
          <w:color w:val="FF0000"/>
          <w:sz w:val="28"/>
          <w:szCs w:val="28"/>
        </w:rPr>
        <w:t xml:space="preserve">1, 3, </w:t>
      </w:r>
      <w:r w:rsidR="00AB750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FE0178">
        <w:rPr>
          <w:rFonts w:ascii="Times New Roman" w:hAnsi="Times New Roman" w:cs="Times New Roman"/>
          <w:color w:val="FF0000"/>
          <w:sz w:val="28"/>
          <w:szCs w:val="28"/>
        </w:rPr>
        <w:t>, 5</w:t>
      </w:r>
      <w:r w:rsidR="00BB379E" w:rsidRPr="00BB379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1724F" w:rsidRPr="0047352C" w:rsidRDefault="00B1724F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352C">
        <w:rPr>
          <w:rFonts w:ascii="Times New Roman" w:hAnsi="Times New Roman" w:cs="Times New Roman"/>
          <w:sz w:val="28"/>
          <w:szCs w:val="28"/>
        </w:rPr>
        <w:t xml:space="preserve">Бассин Ф.В. и др. Роль неосознаваемой психической деятельности в развитии и течении соматических клинических синдромов // </w:t>
      </w:r>
      <w:proofErr w:type="gramStart"/>
      <w:r w:rsidRPr="0047352C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Pr="0047352C">
        <w:rPr>
          <w:rFonts w:ascii="Times New Roman" w:hAnsi="Times New Roman" w:cs="Times New Roman"/>
          <w:sz w:val="28"/>
          <w:szCs w:val="28"/>
        </w:rPr>
        <w:t xml:space="preserve">: природа, функции, методы исследования: в 4 т. / Под ред. А.С.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Прагнишвили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Тлибилси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Мецниереба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>, 1978. Т. 2. с. 195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215</w:t>
      </w:r>
      <w:r w:rsidR="00BA1CF8" w:rsidRPr="00BA1CF8">
        <w:rPr>
          <w:rFonts w:ascii="Times New Roman" w:hAnsi="Times New Roman" w:cs="Times New Roman"/>
          <w:sz w:val="28"/>
          <w:szCs w:val="28"/>
        </w:rPr>
        <w:t xml:space="preserve"> </w:t>
      </w:r>
      <w:r w:rsidR="00BA1CF8">
        <w:rPr>
          <w:rFonts w:ascii="Times New Roman" w:hAnsi="Times New Roman" w:cs="Times New Roman"/>
          <w:sz w:val="28"/>
          <w:szCs w:val="28"/>
        </w:rPr>
        <w:t>(21 с.)</w:t>
      </w:r>
      <w:r w:rsidRPr="0047352C">
        <w:rPr>
          <w:rFonts w:ascii="Times New Roman" w:hAnsi="Times New Roman" w:cs="Times New Roman"/>
          <w:sz w:val="28"/>
          <w:szCs w:val="28"/>
        </w:rPr>
        <w:t>.</w:t>
      </w:r>
      <w:r w:rsidR="00406784">
        <w:rPr>
          <w:rFonts w:ascii="Times New Roman" w:hAnsi="Times New Roman" w:cs="Times New Roman"/>
          <w:sz w:val="28"/>
          <w:szCs w:val="28"/>
        </w:rPr>
        <w:t xml:space="preserve"> </w:t>
      </w:r>
      <w:r w:rsidR="00FE0178" w:rsidRPr="00FE0178">
        <w:rPr>
          <w:rFonts w:ascii="Times New Roman" w:hAnsi="Times New Roman" w:cs="Times New Roman"/>
          <w:color w:val="FF0000"/>
          <w:sz w:val="28"/>
          <w:szCs w:val="28"/>
        </w:rPr>
        <w:t>(1, 3, 4, 5)</w:t>
      </w:r>
    </w:p>
    <w:p w:rsidR="00B1724F" w:rsidRDefault="00B1724F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Бержере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Ж. Психоаналитическая патопсихология: теория и клиника. М.: МГУ, 200</w:t>
      </w:r>
      <w:r w:rsidR="0095602A">
        <w:rPr>
          <w:rFonts w:ascii="Times New Roman" w:hAnsi="Times New Roman" w:cs="Times New Roman"/>
          <w:sz w:val="28"/>
          <w:szCs w:val="28"/>
        </w:rPr>
        <w:t>1. с. 201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95602A">
        <w:rPr>
          <w:rFonts w:ascii="Times New Roman" w:hAnsi="Times New Roman" w:cs="Times New Roman"/>
          <w:sz w:val="28"/>
          <w:szCs w:val="28"/>
        </w:rPr>
        <w:t>211</w:t>
      </w:r>
      <w:r w:rsidR="00B10A56">
        <w:rPr>
          <w:rFonts w:ascii="Times New Roman" w:hAnsi="Times New Roman" w:cs="Times New Roman"/>
          <w:sz w:val="28"/>
          <w:szCs w:val="28"/>
        </w:rPr>
        <w:t xml:space="preserve"> 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(2а)</w:t>
      </w:r>
      <w:r w:rsidR="0095602A">
        <w:rPr>
          <w:rFonts w:ascii="Times New Roman" w:hAnsi="Times New Roman" w:cs="Times New Roman"/>
          <w:sz w:val="28"/>
          <w:szCs w:val="28"/>
        </w:rPr>
        <w:t>, 273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95602A">
        <w:rPr>
          <w:rFonts w:ascii="Times New Roman" w:hAnsi="Times New Roman" w:cs="Times New Roman"/>
          <w:sz w:val="28"/>
          <w:szCs w:val="28"/>
        </w:rPr>
        <w:t>280</w:t>
      </w:r>
      <w:r w:rsidR="00B10A56">
        <w:rPr>
          <w:rFonts w:ascii="Times New Roman" w:hAnsi="Times New Roman" w:cs="Times New Roman"/>
          <w:sz w:val="28"/>
          <w:szCs w:val="28"/>
        </w:rPr>
        <w:t xml:space="preserve"> 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(2а, 2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  <w:lang w:val="en-US"/>
        </w:rPr>
        <w:t>b</w:t>
      </w:r>
      <w:r w:rsidR="0095602A" w:rsidRPr="00B10A5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10A56">
        <w:rPr>
          <w:rFonts w:ascii="Times New Roman" w:hAnsi="Times New Roman" w:cs="Times New Roman"/>
          <w:sz w:val="28"/>
          <w:szCs w:val="28"/>
        </w:rPr>
        <w:t>,</w:t>
      </w:r>
      <w:r w:rsidR="0095602A">
        <w:rPr>
          <w:rFonts w:ascii="Times New Roman" w:hAnsi="Times New Roman" w:cs="Times New Roman"/>
          <w:sz w:val="28"/>
          <w:szCs w:val="28"/>
        </w:rPr>
        <w:t xml:space="preserve"> 336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95602A">
        <w:rPr>
          <w:rFonts w:ascii="Times New Roman" w:hAnsi="Times New Roman" w:cs="Times New Roman"/>
          <w:sz w:val="28"/>
          <w:szCs w:val="28"/>
        </w:rPr>
        <w:t>343</w:t>
      </w:r>
      <w:r w:rsidR="00B10A56">
        <w:rPr>
          <w:rFonts w:ascii="Times New Roman" w:hAnsi="Times New Roman" w:cs="Times New Roman"/>
          <w:sz w:val="28"/>
          <w:szCs w:val="28"/>
        </w:rPr>
        <w:t xml:space="preserve"> </w:t>
      </w:r>
      <w:r w:rsidR="00B10A56" w:rsidRPr="00B10A56">
        <w:rPr>
          <w:rFonts w:ascii="Times New Roman" w:hAnsi="Times New Roman" w:cs="Times New Roman"/>
          <w:color w:val="FF0000"/>
          <w:sz w:val="28"/>
          <w:szCs w:val="28"/>
        </w:rPr>
        <w:t>(2с)</w:t>
      </w:r>
    </w:p>
    <w:p w:rsidR="00581188" w:rsidRDefault="00581188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81188">
        <w:rPr>
          <w:rFonts w:ascii="Times New Roman" w:hAnsi="Times New Roman" w:cs="Times New Roman"/>
          <w:sz w:val="28"/>
          <w:szCs w:val="28"/>
        </w:rPr>
        <w:t xml:space="preserve">Зигмунд Фрейд. Собрание сочинений в 26 томах. Т. 1 – </w:t>
      </w:r>
      <w:proofErr w:type="spellStart"/>
      <w:r w:rsidRPr="00581188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581188">
        <w:rPr>
          <w:rFonts w:ascii="Times New Roman" w:hAnsi="Times New Roman" w:cs="Times New Roman"/>
          <w:sz w:val="28"/>
          <w:szCs w:val="28"/>
        </w:rPr>
        <w:t>Европейский Институт Психоанализа, 2005</w:t>
      </w:r>
      <w:r>
        <w:rPr>
          <w:rFonts w:ascii="Times New Roman" w:hAnsi="Times New Roman" w:cs="Times New Roman"/>
          <w:sz w:val="28"/>
          <w:szCs w:val="28"/>
        </w:rPr>
        <w:t>. с. 309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365 (55 с.)</w:t>
      </w:r>
      <w:r w:rsidR="00406784" w:rsidRPr="00406784">
        <w:rPr>
          <w:rFonts w:ascii="Times New Roman" w:hAnsi="Times New Roman" w:cs="Times New Roman"/>
          <w:color w:val="FF0000"/>
          <w:sz w:val="28"/>
          <w:szCs w:val="28"/>
        </w:rPr>
        <w:t xml:space="preserve"> (2а)</w:t>
      </w:r>
    </w:p>
    <w:p w:rsidR="00406784" w:rsidRDefault="00B1724F" w:rsidP="004067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Якубик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А. Истерия: Методология. Теория. Психопатология. М.: Медицина, 1982. с. 51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149</w:t>
      </w:r>
      <w:r w:rsidR="0095602A">
        <w:rPr>
          <w:rFonts w:ascii="Times New Roman" w:hAnsi="Times New Roman" w:cs="Times New Roman"/>
          <w:sz w:val="28"/>
          <w:szCs w:val="28"/>
        </w:rPr>
        <w:t xml:space="preserve"> (99 с.)</w:t>
      </w:r>
      <w:r w:rsidR="008A6D80">
        <w:rPr>
          <w:rFonts w:ascii="Times New Roman" w:hAnsi="Times New Roman" w:cs="Times New Roman"/>
          <w:sz w:val="28"/>
          <w:szCs w:val="28"/>
        </w:rPr>
        <w:t xml:space="preserve"> – 1 период психоанализа</w:t>
      </w:r>
      <w:r w:rsidR="00406784">
        <w:rPr>
          <w:rFonts w:ascii="Times New Roman" w:hAnsi="Times New Roman" w:cs="Times New Roman"/>
          <w:sz w:val="28"/>
          <w:szCs w:val="28"/>
        </w:rPr>
        <w:t xml:space="preserve"> </w:t>
      </w:r>
      <w:r w:rsidR="00406784" w:rsidRPr="00406784">
        <w:rPr>
          <w:rFonts w:ascii="Times New Roman" w:hAnsi="Times New Roman" w:cs="Times New Roman"/>
          <w:color w:val="FF0000"/>
          <w:sz w:val="28"/>
          <w:szCs w:val="28"/>
        </w:rPr>
        <w:t>(2а)</w:t>
      </w:r>
    </w:p>
    <w:p w:rsidR="0095602A" w:rsidRPr="0095602A" w:rsidRDefault="0095602A" w:rsidP="0095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F91EC3" w:rsidRPr="0047352C" w:rsidRDefault="00F91EC3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МакДугалл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Дж</w:t>
      </w:r>
      <w:r w:rsidR="002B7A23">
        <w:rPr>
          <w:rFonts w:ascii="Times New Roman" w:hAnsi="Times New Roman" w:cs="Times New Roman"/>
          <w:sz w:val="28"/>
          <w:szCs w:val="28"/>
        </w:rPr>
        <w:t>ойс</w:t>
      </w:r>
      <w:r w:rsidRPr="0047352C">
        <w:rPr>
          <w:rFonts w:ascii="Times New Roman" w:hAnsi="Times New Roman" w:cs="Times New Roman"/>
          <w:sz w:val="28"/>
          <w:szCs w:val="28"/>
        </w:rPr>
        <w:t>. Театр души</w:t>
      </w:r>
      <w:r w:rsidR="00964A94">
        <w:rPr>
          <w:rFonts w:ascii="Times New Roman" w:hAnsi="Times New Roman" w:cs="Times New Roman"/>
          <w:sz w:val="28"/>
          <w:szCs w:val="28"/>
        </w:rPr>
        <w:t>:</w:t>
      </w:r>
      <w:r w:rsidRPr="0047352C">
        <w:rPr>
          <w:rFonts w:ascii="Times New Roman" w:hAnsi="Times New Roman" w:cs="Times New Roman"/>
          <w:sz w:val="28"/>
          <w:szCs w:val="28"/>
        </w:rPr>
        <w:t xml:space="preserve"> иллюзия и правда на психоаналитической сцене. СПб: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во ВЕИП, 2002. с. 109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150</w:t>
      </w:r>
      <w:r w:rsidR="00FE0178">
        <w:rPr>
          <w:rFonts w:ascii="Times New Roman" w:hAnsi="Times New Roman" w:cs="Times New Roman"/>
          <w:sz w:val="28"/>
          <w:szCs w:val="28"/>
        </w:rPr>
        <w:t xml:space="preserve"> (глава 5</w:t>
      </w:r>
      <w:r w:rsidR="008F238B">
        <w:rPr>
          <w:rFonts w:ascii="Times New Roman" w:hAnsi="Times New Roman" w:cs="Times New Roman"/>
          <w:sz w:val="28"/>
          <w:szCs w:val="28"/>
        </w:rPr>
        <w:t xml:space="preserve"> </w:t>
      </w:r>
      <w:r w:rsidR="008F238B" w:rsidRPr="008F238B">
        <w:rPr>
          <w:rFonts w:ascii="Times New Roman" w:hAnsi="Times New Roman" w:cs="Times New Roman"/>
          <w:color w:val="FF0000"/>
          <w:sz w:val="28"/>
          <w:szCs w:val="28"/>
        </w:rPr>
        <w:t>(2а)</w:t>
      </w:r>
      <w:r w:rsidR="00FE0178">
        <w:rPr>
          <w:rFonts w:ascii="Times New Roman" w:hAnsi="Times New Roman" w:cs="Times New Roman"/>
          <w:sz w:val="28"/>
          <w:szCs w:val="28"/>
        </w:rPr>
        <w:t xml:space="preserve"> и 6)</w:t>
      </w:r>
      <w:r w:rsidRPr="0047352C">
        <w:rPr>
          <w:rFonts w:ascii="Times New Roman" w:hAnsi="Times New Roman" w:cs="Times New Roman"/>
          <w:sz w:val="28"/>
          <w:szCs w:val="28"/>
        </w:rPr>
        <w:t>, 185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216</w:t>
      </w:r>
      <w:r w:rsidR="00FE0178">
        <w:rPr>
          <w:rFonts w:ascii="Times New Roman" w:hAnsi="Times New Roman" w:cs="Times New Roman"/>
          <w:sz w:val="28"/>
          <w:szCs w:val="28"/>
        </w:rPr>
        <w:t xml:space="preserve"> (глава 8)</w:t>
      </w:r>
      <w:r w:rsidRPr="0047352C">
        <w:rPr>
          <w:rFonts w:ascii="Times New Roman" w:hAnsi="Times New Roman" w:cs="Times New Roman"/>
          <w:sz w:val="28"/>
          <w:szCs w:val="28"/>
        </w:rPr>
        <w:t>.</w:t>
      </w:r>
      <w:r w:rsidR="00FE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C3" w:rsidRPr="0047352C" w:rsidRDefault="00F91EC3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352C">
        <w:rPr>
          <w:rFonts w:ascii="Times New Roman" w:hAnsi="Times New Roman" w:cs="Times New Roman"/>
          <w:sz w:val="28"/>
          <w:szCs w:val="28"/>
        </w:rPr>
        <w:lastRenderedPageBreak/>
        <w:t>Психиатрия, психосоматика, психотерапия</w:t>
      </w:r>
      <w:proofErr w:type="gramStart"/>
      <w:r w:rsidRPr="0047352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7352C">
        <w:rPr>
          <w:rFonts w:ascii="Times New Roman" w:hAnsi="Times New Roman" w:cs="Times New Roman"/>
          <w:sz w:val="28"/>
          <w:szCs w:val="28"/>
        </w:rPr>
        <w:t xml:space="preserve">од ред. К.П.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Кискер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и др. М.: </w:t>
      </w:r>
      <w:proofErr w:type="spellStart"/>
      <w:r w:rsidRPr="0047352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>, 1999. с. 117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Pr="0047352C">
        <w:rPr>
          <w:rFonts w:ascii="Times New Roman" w:hAnsi="Times New Roman" w:cs="Times New Roman"/>
          <w:sz w:val="28"/>
          <w:szCs w:val="28"/>
        </w:rPr>
        <w:t>122</w:t>
      </w:r>
    </w:p>
    <w:p w:rsidR="00483B2D" w:rsidRPr="008F238B" w:rsidRDefault="00F91EC3" w:rsidP="0047352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Ференци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Ш. Тело и подсознание. Снятие запретов с сексуальности. М</w:t>
      </w:r>
      <w:r w:rsidRPr="002D5C87">
        <w:rPr>
          <w:rFonts w:ascii="Times New Roman" w:hAnsi="Times New Roman" w:cs="Times New Roman"/>
          <w:sz w:val="28"/>
          <w:szCs w:val="28"/>
        </w:rPr>
        <w:t xml:space="preserve">.: </w:t>
      </w:r>
      <w:r w:rsidRPr="008F238B"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Pr="002D5C87">
        <w:rPr>
          <w:rFonts w:ascii="Times New Roman" w:hAnsi="Times New Roman" w:cs="Times New Roman"/>
          <w:sz w:val="28"/>
          <w:szCs w:val="28"/>
        </w:rPr>
        <w:t xml:space="preserve"> </w:t>
      </w:r>
      <w:r w:rsidRPr="008F238B"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Pr="002D5C87">
        <w:rPr>
          <w:rFonts w:ascii="Times New Roman" w:hAnsi="Times New Roman" w:cs="Times New Roman"/>
          <w:sz w:val="28"/>
          <w:szCs w:val="28"/>
        </w:rPr>
        <w:t xml:space="preserve">, 2003. </w:t>
      </w:r>
      <w:r w:rsidRPr="0047352C">
        <w:rPr>
          <w:rFonts w:ascii="Times New Roman" w:hAnsi="Times New Roman" w:cs="Times New Roman"/>
          <w:sz w:val="28"/>
          <w:szCs w:val="28"/>
        </w:rPr>
        <w:t>с</w:t>
      </w:r>
      <w:r w:rsidRPr="002D5C87">
        <w:rPr>
          <w:rFonts w:ascii="Times New Roman" w:hAnsi="Times New Roman" w:cs="Times New Roman"/>
          <w:sz w:val="28"/>
          <w:szCs w:val="28"/>
        </w:rPr>
        <w:t>. 53</w:t>
      </w:r>
      <w:r w:rsidR="00A82028" w:rsidRPr="002D5C87">
        <w:rPr>
          <w:rFonts w:ascii="Times New Roman" w:hAnsi="Times New Roman" w:cs="Times New Roman"/>
          <w:sz w:val="28"/>
          <w:szCs w:val="28"/>
        </w:rPr>
        <w:t>—</w:t>
      </w:r>
      <w:r w:rsidRPr="002D5C87">
        <w:rPr>
          <w:rFonts w:ascii="Times New Roman" w:hAnsi="Times New Roman" w:cs="Times New Roman"/>
          <w:sz w:val="28"/>
          <w:szCs w:val="28"/>
        </w:rPr>
        <w:t>111, 443</w:t>
      </w:r>
      <w:r w:rsidR="00A82028" w:rsidRPr="002D5C87">
        <w:rPr>
          <w:rFonts w:ascii="Times New Roman" w:hAnsi="Times New Roman" w:cs="Times New Roman"/>
          <w:sz w:val="28"/>
          <w:szCs w:val="28"/>
        </w:rPr>
        <w:t>—</w:t>
      </w:r>
      <w:r w:rsidR="008F238B" w:rsidRPr="002D5C87">
        <w:rPr>
          <w:rFonts w:ascii="Times New Roman" w:hAnsi="Times New Roman" w:cs="Times New Roman"/>
          <w:sz w:val="28"/>
          <w:szCs w:val="28"/>
        </w:rPr>
        <w:t xml:space="preserve">461. </w:t>
      </w:r>
      <w:r w:rsidR="008F238B" w:rsidRPr="008F238B">
        <w:rPr>
          <w:rFonts w:ascii="Times New Roman" w:hAnsi="Times New Roman" w:cs="Times New Roman"/>
          <w:color w:val="FF0000"/>
          <w:sz w:val="28"/>
          <w:szCs w:val="28"/>
          <w:lang w:val="en-US"/>
        </w:rPr>
        <w:t>(2</w:t>
      </w:r>
      <w:r w:rsidR="008F238B" w:rsidRPr="008F238B">
        <w:rPr>
          <w:rFonts w:ascii="Times New Roman" w:hAnsi="Times New Roman" w:cs="Times New Roman"/>
          <w:color w:val="FF0000"/>
          <w:sz w:val="28"/>
          <w:szCs w:val="28"/>
        </w:rPr>
        <w:t>а)</w:t>
      </w:r>
    </w:p>
    <w:p w:rsidR="00483B2D" w:rsidRPr="008F238B" w:rsidRDefault="00483B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238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83B2D" w:rsidRDefault="00483B2D" w:rsidP="00483B2D">
      <w:pPr>
        <w:pStyle w:val="1"/>
      </w:pPr>
      <w:r>
        <w:lastRenderedPageBreak/>
        <w:t xml:space="preserve">Тема 3. Стресс как модель </w:t>
      </w:r>
      <w:proofErr w:type="spellStart"/>
      <w:r>
        <w:t>симптомообразования</w:t>
      </w:r>
      <w:proofErr w:type="spellEnd"/>
      <w:r>
        <w:t xml:space="preserve"> в психосоматике</w:t>
      </w:r>
    </w:p>
    <w:p w:rsidR="00483B2D" w:rsidRDefault="00483B2D" w:rsidP="00483B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стресса. Психофизиологические модели стресса.</w:t>
      </w:r>
    </w:p>
    <w:p w:rsidR="00483B2D" w:rsidRDefault="00483B2D" w:rsidP="00483B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выученной беспомощности. Поисковая активность и ее роль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симптомообразовании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B2D" w:rsidRDefault="00483B2D" w:rsidP="00483B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совладания со стрессом: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защитные механизмы.</w:t>
      </w:r>
    </w:p>
    <w:p w:rsidR="00483B2D" w:rsidRPr="005E576B" w:rsidRDefault="00483B2D" w:rsidP="00483B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576B">
        <w:rPr>
          <w:rFonts w:ascii="Times New Roman" w:hAnsi="Times New Roman" w:cs="Times New Roman"/>
          <w:sz w:val="28"/>
          <w:szCs w:val="28"/>
        </w:rPr>
        <w:t>Психологическая поддержка и психотерапия при стрессе.</w:t>
      </w:r>
    </w:p>
    <w:p w:rsidR="00483B2D" w:rsidRDefault="00483B2D" w:rsidP="0048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83B2D" w:rsidRDefault="00483B2D" w:rsidP="00483B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Селье Г. Стресс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Прогресс, 1979.</w:t>
      </w:r>
      <w:r w:rsidR="00C74C93">
        <w:rPr>
          <w:rFonts w:ascii="Times New Roman" w:hAnsi="Times New Roman" w:cs="Times New Roman"/>
          <w:sz w:val="28"/>
          <w:szCs w:val="28"/>
        </w:rPr>
        <w:t xml:space="preserve"> с.</w:t>
      </w:r>
      <w:r w:rsidR="006E4517">
        <w:rPr>
          <w:rFonts w:ascii="Times New Roman" w:hAnsi="Times New Roman" w:cs="Times New Roman"/>
          <w:sz w:val="28"/>
          <w:szCs w:val="28"/>
        </w:rPr>
        <w:t>21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3D4384">
        <w:rPr>
          <w:rFonts w:ascii="Times New Roman" w:hAnsi="Times New Roman" w:cs="Times New Roman"/>
          <w:sz w:val="28"/>
          <w:szCs w:val="28"/>
        </w:rPr>
        <w:t>53</w:t>
      </w:r>
      <w:r w:rsidR="006F3851">
        <w:rPr>
          <w:rFonts w:ascii="Times New Roman" w:hAnsi="Times New Roman" w:cs="Times New Roman"/>
          <w:sz w:val="28"/>
          <w:szCs w:val="28"/>
        </w:rPr>
        <w:t xml:space="preserve"> (32 </w:t>
      </w:r>
      <w:proofErr w:type="gramStart"/>
      <w:r w:rsidR="006F3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851">
        <w:rPr>
          <w:rFonts w:ascii="Times New Roman" w:hAnsi="Times New Roman" w:cs="Times New Roman"/>
          <w:sz w:val="28"/>
          <w:szCs w:val="28"/>
        </w:rPr>
        <w:t>.)</w:t>
      </w:r>
    </w:p>
    <w:p w:rsidR="00483B2D" w:rsidRDefault="00483B2D" w:rsidP="00483B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Джонс Ф. Стресс. Теории, исследования, мифы.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ЕВРОЗНАК, 2003. с. </w:t>
      </w:r>
      <w:r w:rsidR="006F3851">
        <w:rPr>
          <w:rFonts w:ascii="Times New Roman" w:hAnsi="Times New Roman" w:cs="Times New Roman"/>
          <w:sz w:val="28"/>
          <w:szCs w:val="28"/>
        </w:rPr>
        <w:t>13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6F3851">
        <w:rPr>
          <w:rFonts w:ascii="Times New Roman" w:hAnsi="Times New Roman" w:cs="Times New Roman"/>
          <w:sz w:val="28"/>
          <w:szCs w:val="28"/>
        </w:rPr>
        <w:t>70 (глава 1 и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3851">
        <w:rPr>
          <w:rFonts w:ascii="Times New Roman" w:hAnsi="Times New Roman" w:cs="Times New Roman"/>
          <w:sz w:val="28"/>
          <w:szCs w:val="28"/>
        </w:rPr>
        <w:t>179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6F3851">
        <w:rPr>
          <w:rFonts w:ascii="Times New Roman" w:hAnsi="Times New Roman" w:cs="Times New Roman"/>
          <w:sz w:val="28"/>
          <w:szCs w:val="28"/>
        </w:rPr>
        <w:t>210 (глава 7)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851">
        <w:rPr>
          <w:rFonts w:ascii="Times New Roman" w:hAnsi="Times New Roman" w:cs="Times New Roman"/>
          <w:sz w:val="28"/>
          <w:szCs w:val="28"/>
        </w:rPr>
        <w:t xml:space="preserve"> (90 </w:t>
      </w:r>
      <w:proofErr w:type="gramStart"/>
      <w:r w:rsidR="006F3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851">
        <w:rPr>
          <w:rFonts w:ascii="Times New Roman" w:hAnsi="Times New Roman" w:cs="Times New Roman"/>
          <w:sz w:val="28"/>
          <w:szCs w:val="28"/>
        </w:rPr>
        <w:t>.)</w:t>
      </w:r>
    </w:p>
    <w:p w:rsidR="00483B2D" w:rsidRDefault="00483B2D" w:rsidP="00483B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</w:t>
      </w:r>
      <w:r w:rsidR="00CA5766">
        <w:rPr>
          <w:rFonts w:ascii="Times New Roman" w:hAnsi="Times New Roman" w:cs="Times New Roman"/>
          <w:sz w:val="28"/>
          <w:szCs w:val="28"/>
        </w:rPr>
        <w:t>я</w:t>
      </w:r>
      <w:r w:rsidR="007003DD">
        <w:rPr>
          <w:rFonts w:ascii="Times New Roman" w:hAnsi="Times New Roman" w:cs="Times New Roman"/>
          <w:sz w:val="28"/>
          <w:szCs w:val="28"/>
        </w:rPr>
        <w:t xml:space="preserve"> психология под ред. </w:t>
      </w:r>
      <w:proofErr w:type="spellStart"/>
      <w:r w:rsidR="007003DD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="007003DD">
        <w:rPr>
          <w:rFonts w:ascii="Times New Roman" w:hAnsi="Times New Roman" w:cs="Times New Roman"/>
          <w:sz w:val="28"/>
          <w:szCs w:val="28"/>
        </w:rPr>
        <w:t xml:space="preserve"> и Баумана. Любое </w:t>
      </w:r>
      <w:r>
        <w:rPr>
          <w:rFonts w:ascii="Times New Roman" w:hAnsi="Times New Roman" w:cs="Times New Roman"/>
          <w:sz w:val="28"/>
          <w:szCs w:val="28"/>
        </w:rPr>
        <w:t xml:space="preserve">издание. Глава </w:t>
      </w:r>
      <w:r w:rsidR="007003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факторы: стресс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7003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2D" w:rsidRDefault="00483B2D" w:rsidP="008A5F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5FF4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8A5FF4">
        <w:rPr>
          <w:rFonts w:ascii="Times New Roman" w:hAnsi="Times New Roman" w:cs="Times New Roman"/>
          <w:sz w:val="28"/>
          <w:szCs w:val="28"/>
        </w:rPr>
        <w:t xml:space="preserve"> В.С., Аршавский В.В. Поисковая активность и адаптация. М.: Наука, 1984.</w:t>
      </w:r>
      <w:r w:rsidR="00CF2EFE">
        <w:rPr>
          <w:rFonts w:ascii="Times New Roman" w:hAnsi="Times New Roman" w:cs="Times New Roman"/>
          <w:sz w:val="28"/>
          <w:szCs w:val="28"/>
        </w:rPr>
        <w:t xml:space="preserve"> 192 </w:t>
      </w:r>
      <w:proofErr w:type="gramStart"/>
      <w:r w:rsidR="00CF2E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2EFE">
        <w:rPr>
          <w:rFonts w:ascii="Times New Roman" w:hAnsi="Times New Roman" w:cs="Times New Roman"/>
          <w:sz w:val="28"/>
          <w:szCs w:val="28"/>
        </w:rPr>
        <w:t>.</w:t>
      </w:r>
    </w:p>
    <w:p w:rsidR="006F3851" w:rsidRPr="008A5FF4" w:rsidRDefault="006F3851" w:rsidP="008A5F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Розенфельд Р. Стресс: природа и лечение. М.: Медицина, 1985. 223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1EC3" w:rsidRDefault="00483B2D" w:rsidP="00483B2D">
      <w:pPr>
        <w:pStyle w:val="1"/>
      </w:pPr>
      <w:r>
        <w:t xml:space="preserve">Тема 4. Эмоции как фактор </w:t>
      </w:r>
      <w:proofErr w:type="gramStart"/>
      <w:r>
        <w:t>психосоматического</w:t>
      </w:r>
      <w:proofErr w:type="gramEnd"/>
      <w:r>
        <w:t xml:space="preserve"> </w:t>
      </w:r>
      <w:proofErr w:type="spellStart"/>
      <w:r>
        <w:t>симптомообразования</w:t>
      </w:r>
      <w:proofErr w:type="spellEnd"/>
    </w:p>
    <w:p w:rsidR="00483B2D" w:rsidRDefault="00483B2D" w:rsidP="00483B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в концепции вегетоневроза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B2D" w:rsidRDefault="00483B2D" w:rsidP="00483B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стресс и механизмы совладания с ним. </w:t>
      </w:r>
    </w:p>
    <w:p w:rsidR="00483B2D" w:rsidRDefault="00483B2D" w:rsidP="00483B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эмоционального опыта при алекситимии.</w:t>
      </w:r>
    </w:p>
    <w:p w:rsidR="00483B2D" w:rsidRDefault="00483B2D" w:rsidP="00483B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тревоги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психосоматическом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симптомообразовании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B2D" w:rsidRDefault="00483B2D" w:rsidP="00483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83B2D" w:rsidRDefault="00483B2D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Психосоматическая медицина.</w:t>
      </w:r>
      <w:r w:rsidR="0036620F">
        <w:rPr>
          <w:rFonts w:ascii="Times New Roman" w:hAnsi="Times New Roman" w:cs="Times New Roman"/>
          <w:sz w:val="28"/>
          <w:szCs w:val="28"/>
        </w:rPr>
        <w:t xml:space="preserve"> (333 </w:t>
      </w:r>
      <w:proofErr w:type="gramStart"/>
      <w:r w:rsidR="00366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620F">
        <w:rPr>
          <w:rFonts w:ascii="Times New Roman" w:hAnsi="Times New Roman" w:cs="Times New Roman"/>
          <w:sz w:val="28"/>
          <w:szCs w:val="28"/>
        </w:rPr>
        <w:t>.)</w:t>
      </w:r>
    </w:p>
    <w:p w:rsidR="00483B2D" w:rsidRDefault="00483B2D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Алекситимия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методы ее определения при пограничных психосоматических расстройствах: Методическое пособие. СПб., 2005</w:t>
      </w:r>
      <w:r w:rsidR="0036620F">
        <w:rPr>
          <w:rFonts w:ascii="Times New Roman" w:hAnsi="Times New Roman" w:cs="Times New Roman"/>
          <w:sz w:val="28"/>
          <w:szCs w:val="28"/>
        </w:rPr>
        <w:t xml:space="preserve"> (23 </w:t>
      </w:r>
      <w:proofErr w:type="gramStart"/>
      <w:r w:rsidR="0036620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620F">
        <w:rPr>
          <w:rFonts w:ascii="Times New Roman" w:hAnsi="Times New Roman" w:cs="Times New Roman"/>
          <w:sz w:val="28"/>
          <w:szCs w:val="28"/>
        </w:rPr>
        <w:t>).</w:t>
      </w:r>
    </w:p>
    <w:p w:rsidR="00483B2D" w:rsidRDefault="00483B2D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Дж., Джонс Ф. Стресс. Теории, исследования, мифы.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ЕВРОЗНАК, 2003. с. 122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148</w:t>
      </w:r>
      <w:r w:rsidR="0036620F">
        <w:rPr>
          <w:rFonts w:ascii="Times New Roman" w:hAnsi="Times New Roman" w:cs="Times New Roman"/>
          <w:sz w:val="28"/>
          <w:szCs w:val="28"/>
        </w:rPr>
        <w:t xml:space="preserve"> (глава 5)</w:t>
      </w:r>
      <w:r>
        <w:rPr>
          <w:rFonts w:ascii="Times New Roman" w:hAnsi="Times New Roman" w:cs="Times New Roman"/>
          <w:sz w:val="28"/>
          <w:szCs w:val="28"/>
        </w:rPr>
        <w:t>, с.151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36620F">
        <w:rPr>
          <w:rFonts w:ascii="Times New Roman" w:hAnsi="Times New Roman" w:cs="Times New Roman"/>
          <w:sz w:val="28"/>
          <w:szCs w:val="28"/>
        </w:rPr>
        <w:t xml:space="preserve"> (глава 6) (55 </w:t>
      </w:r>
      <w:proofErr w:type="gramStart"/>
      <w:r w:rsidR="00366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620F">
        <w:rPr>
          <w:rFonts w:ascii="Times New Roman" w:hAnsi="Times New Roman" w:cs="Times New Roman"/>
          <w:sz w:val="28"/>
          <w:szCs w:val="28"/>
        </w:rPr>
        <w:t>.).</w:t>
      </w:r>
    </w:p>
    <w:p w:rsidR="002D5C87" w:rsidRPr="000E448E" w:rsidRDefault="002D5C87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448E">
        <w:rPr>
          <w:rFonts w:ascii="Times New Roman" w:hAnsi="Times New Roman" w:cs="Times New Roman"/>
          <w:sz w:val="28"/>
          <w:szCs w:val="28"/>
        </w:rPr>
        <w:t>Бройтигам</w:t>
      </w:r>
      <w:proofErr w:type="spellEnd"/>
      <w:r w:rsidRPr="000E448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0E448E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E448E">
        <w:rPr>
          <w:rFonts w:ascii="Times New Roman" w:hAnsi="Times New Roman" w:cs="Times New Roman"/>
          <w:sz w:val="28"/>
          <w:szCs w:val="28"/>
        </w:rPr>
        <w:t xml:space="preserve"> П., Рад М. </w:t>
      </w:r>
      <w:proofErr w:type="spellStart"/>
      <w:r w:rsidRPr="000E448E">
        <w:rPr>
          <w:rFonts w:ascii="Times New Roman" w:hAnsi="Times New Roman" w:cs="Times New Roman"/>
          <w:sz w:val="28"/>
          <w:szCs w:val="28"/>
        </w:rPr>
        <w:t>Психсоматическая</w:t>
      </w:r>
      <w:proofErr w:type="spellEnd"/>
      <w:r w:rsidRPr="000E448E">
        <w:rPr>
          <w:rFonts w:ascii="Times New Roman" w:hAnsi="Times New Roman" w:cs="Times New Roman"/>
          <w:sz w:val="28"/>
          <w:szCs w:val="28"/>
        </w:rPr>
        <w:t xml:space="preserve"> медицина. М.: ГЭОТАР МЕДИЦИНА, 1999. С. 58—65.</w:t>
      </w:r>
    </w:p>
    <w:p w:rsidR="00483B2D" w:rsidRDefault="00A438BD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Лазарус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Т</w:t>
      </w:r>
      <w:r w:rsidR="00CF42ED">
        <w:rPr>
          <w:rFonts w:ascii="Times New Roman" w:hAnsi="Times New Roman" w:cs="Times New Roman"/>
          <w:sz w:val="28"/>
          <w:szCs w:val="28"/>
        </w:rPr>
        <w:t>еория стресса и психофизиологические исследования // Эмоциональный стресс / Под ред. Л. Леви.</w:t>
      </w:r>
      <w:r w:rsidR="0036620F">
        <w:rPr>
          <w:rFonts w:ascii="Times New Roman" w:hAnsi="Times New Roman" w:cs="Times New Roman"/>
          <w:sz w:val="28"/>
          <w:szCs w:val="28"/>
        </w:rPr>
        <w:t xml:space="preserve"> Л.: Медицина, 1970. с. 178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36620F">
        <w:rPr>
          <w:rFonts w:ascii="Times New Roman" w:hAnsi="Times New Roman" w:cs="Times New Roman"/>
          <w:sz w:val="28"/>
          <w:szCs w:val="28"/>
        </w:rPr>
        <w:t xml:space="preserve">207 (30 </w:t>
      </w:r>
      <w:proofErr w:type="gramStart"/>
      <w:r w:rsidR="00366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620F">
        <w:rPr>
          <w:rFonts w:ascii="Times New Roman" w:hAnsi="Times New Roman" w:cs="Times New Roman"/>
          <w:sz w:val="28"/>
          <w:szCs w:val="28"/>
        </w:rPr>
        <w:t>.).</w:t>
      </w:r>
    </w:p>
    <w:p w:rsidR="000E448E" w:rsidRDefault="000E448E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В.В. О психологической природе алекситимии // Телесность человека: междисциплинарные исследования / под ред. В.В. Николаевой, П.Д. Тищенко. М.: Философское общество, 1991. С. 84—94.</w:t>
      </w:r>
      <w:r w:rsidR="00A93E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93EB0" w:rsidRPr="006A571B">
          <w:rPr>
            <w:rStyle w:val="a8"/>
            <w:rFonts w:ascii="Times New Roman" w:hAnsi="Times New Roman" w:cs="Times New Roman"/>
            <w:sz w:val="28"/>
            <w:szCs w:val="28"/>
          </w:rPr>
          <w:t>http://vprosvet.ru/biblioteka/aleksitimiya/</w:t>
        </w:r>
      </w:hyperlink>
      <w:r w:rsidR="00A9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87" w:rsidRDefault="002D5C87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Экспериментальная психология эмоций. М.: Прогресс, 1979. С. 301</w:t>
      </w:r>
      <w:r w:rsidR="000E448E">
        <w:rPr>
          <w:rFonts w:ascii="Times New Roman" w:hAnsi="Times New Roman" w:cs="Times New Roman"/>
          <w:sz w:val="28"/>
          <w:szCs w:val="28"/>
        </w:rPr>
        <w:t>—352.</w:t>
      </w:r>
    </w:p>
    <w:p w:rsidR="002D5C87" w:rsidRPr="002D5C87" w:rsidRDefault="002D5C87" w:rsidP="002D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F42ED" w:rsidRDefault="00CF42ED" w:rsidP="00483B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Психотерапевтическая энциклопедия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Б.Д.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="0036620F">
        <w:rPr>
          <w:rFonts w:ascii="Times New Roman" w:hAnsi="Times New Roman" w:cs="Times New Roman"/>
          <w:sz w:val="28"/>
          <w:szCs w:val="28"/>
        </w:rPr>
        <w:t>. СПб.: Питер, 1998. с. 596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 w:rsidR="0036620F">
        <w:rPr>
          <w:rFonts w:ascii="Times New Roman" w:hAnsi="Times New Roman" w:cs="Times New Roman"/>
          <w:sz w:val="28"/>
          <w:szCs w:val="28"/>
        </w:rPr>
        <w:t xml:space="preserve">601 (5 </w:t>
      </w:r>
      <w:proofErr w:type="gramStart"/>
      <w:r w:rsidR="00366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620F">
        <w:rPr>
          <w:rFonts w:ascii="Times New Roman" w:hAnsi="Times New Roman" w:cs="Times New Roman"/>
          <w:sz w:val="28"/>
          <w:szCs w:val="28"/>
        </w:rPr>
        <w:t>.)</w:t>
      </w:r>
    </w:p>
    <w:p w:rsidR="0055561B" w:rsidRDefault="005556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7352C" w:rsidRDefault="0047352C" w:rsidP="008A5FF4">
      <w:pPr>
        <w:pStyle w:val="1"/>
      </w:pPr>
      <w:r>
        <w:lastRenderedPageBreak/>
        <w:t>Тема 5. Культурно</w:t>
      </w:r>
      <w:r w:rsidR="00A82028">
        <w:t>—</w:t>
      </w:r>
      <w:r>
        <w:t>исторический подход в психосоматике</w:t>
      </w:r>
    </w:p>
    <w:p w:rsidR="0047352C" w:rsidRDefault="0047352C" w:rsidP="004735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предпосылки культурно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исторического подхода в психосоматике.</w:t>
      </w:r>
    </w:p>
    <w:p w:rsidR="0047352C" w:rsidRDefault="0047352C" w:rsidP="004735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психологии телесности. </w:t>
      </w:r>
    </w:p>
    <w:p w:rsidR="0047352C" w:rsidRDefault="0047352C" w:rsidP="004735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Психосоматическое развитие ребенка.</w:t>
      </w:r>
    </w:p>
    <w:p w:rsidR="0047352C" w:rsidRDefault="0047352C" w:rsidP="00473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7352C" w:rsidRDefault="0047352C" w:rsidP="004735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В.В., Арина Г.А.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синдрома</w:t>
      </w:r>
      <w:r w:rsidR="00DA0FD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в психологическом изучении телесности //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коференция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памяти А.Р. Лурия / Под ред. Е.Д. Хомской,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 РПО, 1998. с. 75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82.</w:t>
      </w:r>
    </w:p>
    <w:p w:rsidR="00911344" w:rsidRDefault="00911344" w:rsidP="0047352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11344">
        <w:rPr>
          <w:rFonts w:ascii="Times New Roman" w:hAnsi="Times New Roman" w:cs="Times New Roman"/>
          <w:color w:val="FF0000"/>
          <w:sz w:val="28"/>
          <w:szCs w:val="28"/>
        </w:rPr>
        <w:t>Николаева В.В., Арина Г.А. Клинико-психологические проблемы телесности // Психологический журнал. Т. 24. № 1. 2003. С. 119—126.</w:t>
      </w:r>
    </w:p>
    <w:p w:rsidR="00911344" w:rsidRPr="00911344" w:rsidRDefault="00911344" w:rsidP="0047352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Тищенко П.Д. Психосоматическая проблема (объективный метод и культурологическая интерпретация) // Телесность человека: междисциплинарные исследования / под ред. В.В. Николаевой, П.Д. Тищенко. М.: Философское общество, 1991. С. 28</w:t>
      </w:r>
      <w:r w:rsidRPr="00911344">
        <w:rPr>
          <w:rFonts w:ascii="Times New Roman" w:hAnsi="Times New Roman" w:cs="Times New Roman"/>
          <w:color w:val="FF0000"/>
          <w:sz w:val="28"/>
          <w:szCs w:val="28"/>
        </w:rPr>
        <w:t>—38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7352C" w:rsidRDefault="0047352C" w:rsidP="004735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Психология телесности. М.: Смысл, 2002. с. 62 – 101.</w:t>
      </w:r>
    </w:p>
    <w:p w:rsidR="0080486F" w:rsidRDefault="0080486F" w:rsidP="0080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80486F" w:rsidRPr="0080486F" w:rsidRDefault="0080486F" w:rsidP="0080486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0486F">
        <w:rPr>
          <w:rFonts w:ascii="Times New Roman" w:hAnsi="Times New Roman" w:cs="Times New Roman"/>
          <w:color w:val="FF0000"/>
          <w:sz w:val="28"/>
          <w:szCs w:val="28"/>
        </w:rPr>
        <w:t xml:space="preserve">Николаева В.В. Арина Г.А. </w:t>
      </w:r>
      <w:proofErr w:type="spellStart"/>
      <w:r w:rsidRPr="0080486F">
        <w:rPr>
          <w:rFonts w:ascii="Times New Roman" w:hAnsi="Times New Roman" w:cs="Times New Roman"/>
          <w:color w:val="FF0000"/>
          <w:sz w:val="28"/>
          <w:szCs w:val="28"/>
        </w:rPr>
        <w:t>Мотовилин</w:t>
      </w:r>
      <w:proofErr w:type="spellEnd"/>
      <w:r w:rsidRPr="0080486F">
        <w:rPr>
          <w:rFonts w:ascii="Times New Roman" w:hAnsi="Times New Roman" w:cs="Times New Roman"/>
          <w:color w:val="FF0000"/>
          <w:sz w:val="28"/>
          <w:szCs w:val="28"/>
        </w:rPr>
        <w:t xml:space="preserve"> О.Г. Роль социальной ситуации развития в становлении представлений ребенка о собственном теле // Развитие личности. 2002. №2. С.61—85.</w:t>
      </w:r>
    </w:p>
    <w:p w:rsidR="0080486F" w:rsidRPr="0080486F" w:rsidRDefault="0080486F" w:rsidP="008048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486F">
        <w:rPr>
          <w:rFonts w:ascii="Times New Roman" w:hAnsi="Times New Roman" w:cs="Times New Roman"/>
          <w:color w:val="FF0000"/>
          <w:sz w:val="28"/>
          <w:szCs w:val="28"/>
        </w:rPr>
        <w:t>Тхостов</w:t>
      </w:r>
      <w:proofErr w:type="spellEnd"/>
      <w:r w:rsidRPr="0080486F">
        <w:rPr>
          <w:rFonts w:ascii="Times New Roman" w:hAnsi="Times New Roman" w:cs="Times New Roman"/>
          <w:color w:val="FF0000"/>
          <w:sz w:val="28"/>
          <w:szCs w:val="28"/>
        </w:rPr>
        <w:t xml:space="preserve"> А.Ш. Топология субъекта (опыт феноменологического исследования) // Вестник Московского университета. Сер.14. Психология. 1994. №2. С.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0486F">
        <w:rPr>
          <w:rFonts w:ascii="Times New Roman" w:hAnsi="Times New Roman" w:cs="Times New Roman"/>
          <w:color w:val="FF0000"/>
          <w:sz w:val="28"/>
          <w:szCs w:val="28"/>
        </w:rPr>
        <w:t>—</w:t>
      </w:r>
      <w:r>
        <w:rPr>
          <w:rFonts w:ascii="Times New Roman" w:hAnsi="Times New Roman" w:cs="Times New Roman"/>
          <w:color w:val="FF0000"/>
          <w:sz w:val="28"/>
          <w:szCs w:val="28"/>
        </w:rPr>
        <w:t>13; №3 С. 3</w:t>
      </w:r>
      <w:r w:rsidRPr="0080486F">
        <w:rPr>
          <w:rFonts w:ascii="Times New Roman" w:hAnsi="Times New Roman" w:cs="Times New Roman"/>
          <w:color w:val="FF0000"/>
          <w:sz w:val="28"/>
          <w:szCs w:val="28"/>
        </w:rPr>
        <w:t>—12.</w:t>
      </w:r>
    </w:p>
    <w:p w:rsidR="0080486F" w:rsidRPr="0080486F" w:rsidRDefault="0080486F" w:rsidP="0080486F">
      <w:pPr>
        <w:rPr>
          <w:rFonts w:ascii="Times New Roman" w:hAnsi="Times New Roman" w:cs="Times New Roman"/>
          <w:sz w:val="28"/>
          <w:szCs w:val="28"/>
        </w:rPr>
      </w:pPr>
    </w:p>
    <w:p w:rsidR="0055561B" w:rsidRDefault="005556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A5FF4" w:rsidRDefault="00AB4EF0" w:rsidP="00AB4EF0">
      <w:pPr>
        <w:pStyle w:val="1"/>
      </w:pPr>
      <w:r>
        <w:lastRenderedPageBreak/>
        <w:t>Тема 6. Феномен внутренней картины болезни как индикатор динамики личности в ситуации болезни</w:t>
      </w:r>
    </w:p>
    <w:p w:rsidR="00AB4EF0" w:rsidRDefault="00AB4EF0" w:rsidP="00AB4E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внутренней картины болезни (ВКБ) в психиатрическом и психологическом подходах.</w:t>
      </w:r>
    </w:p>
    <w:p w:rsidR="00AB4EF0" w:rsidRDefault="00F43B9C" w:rsidP="00AB4E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структу</w:t>
      </w:r>
      <w:r w:rsidR="00AB4EF0">
        <w:rPr>
          <w:rFonts w:ascii="Times New Roman" w:hAnsi="Times New Roman" w:cs="Times New Roman"/>
          <w:sz w:val="28"/>
          <w:szCs w:val="28"/>
        </w:rPr>
        <w:t>ры внутренней картины болезни.</w:t>
      </w:r>
    </w:p>
    <w:p w:rsidR="00AB4EF0" w:rsidRDefault="00AB4EF0" w:rsidP="00AB4E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ВКБ в процессе лечения.</w:t>
      </w:r>
    </w:p>
    <w:p w:rsidR="00AB4EF0" w:rsidRDefault="00AB4EF0" w:rsidP="00AB4EF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ВКБ.</w:t>
      </w:r>
    </w:p>
    <w:p w:rsidR="00AB4EF0" w:rsidRDefault="00AB4EF0" w:rsidP="00AB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B4EF0" w:rsidRDefault="00A44F14" w:rsidP="00A44F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Лурия Р.А. Внутренняя картина б</w:t>
      </w:r>
      <w:r w:rsidR="00C55E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лезней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иатрогенные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заболевания. М.: Медицина, 1977.</w:t>
      </w:r>
    </w:p>
    <w:p w:rsidR="00A44F14" w:rsidRDefault="00A44F14" w:rsidP="00A44F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В. В. Влияние хронической болезни на психику: психологическое исследование.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, 1987. с. 69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117.</w:t>
      </w:r>
    </w:p>
    <w:p w:rsidR="008A569C" w:rsidRPr="008A569C" w:rsidRDefault="008A569C" w:rsidP="00A44F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A569C">
        <w:rPr>
          <w:rFonts w:ascii="Times New Roman" w:hAnsi="Times New Roman" w:cs="Times New Roman"/>
          <w:sz w:val="28"/>
          <w:szCs w:val="28"/>
        </w:rPr>
        <w:t xml:space="preserve">Смирнов В.В., </w:t>
      </w:r>
      <w:proofErr w:type="spellStart"/>
      <w:r w:rsidRPr="008A569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8A569C">
        <w:rPr>
          <w:rFonts w:ascii="Times New Roman" w:hAnsi="Times New Roman" w:cs="Times New Roman"/>
          <w:sz w:val="28"/>
          <w:szCs w:val="28"/>
        </w:rPr>
        <w:t xml:space="preserve"> Т.Н. Основные принципы и методы психологического исследования внутренней картины болезни // Кабанов М.М., Личко А.Е., Смирнов В.М. Методы психологической диагностики и коррекции в клинике. Л.: Медицина, 1983. С.38—61.</w:t>
      </w:r>
    </w:p>
    <w:p w:rsidR="00A44F14" w:rsidRDefault="00A44F14" w:rsidP="00A44F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 Т., Николаева В. В. Особенности личности при пограничных расстройствах и соматических заболеваниях. М.: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Аргус, 1995. с. 246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273, 325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342.</w:t>
      </w:r>
    </w:p>
    <w:p w:rsidR="008A569C" w:rsidRDefault="008A569C" w:rsidP="00A44F14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A569C">
        <w:rPr>
          <w:rFonts w:ascii="Times New Roman" w:hAnsi="Times New Roman" w:cs="Times New Roman"/>
          <w:color w:val="FF0000"/>
          <w:sz w:val="28"/>
          <w:szCs w:val="28"/>
        </w:rPr>
        <w:t>Тхостов</w:t>
      </w:r>
      <w:proofErr w:type="spellEnd"/>
      <w:r w:rsidRPr="008A569C">
        <w:rPr>
          <w:rFonts w:ascii="Times New Roman" w:hAnsi="Times New Roman" w:cs="Times New Roman"/>
          <w:color w:val="FF0000"/>
          <w:sz w:val="28"/>
          <w:szCs w:val="28"/>
        </w:rPr>
        <w:t xml:space="preserve"> А.Ш., Арина Г.А. Теоретические проблемы исследования внутренней картины болезни // Психологическая диагностика отношения к болезни при нервно-психических и соматических заболеваниях: Сб. </w:t>
      </w:r>
      <w:proofErr w:type="spellStart"/>
      <w:r w:rsidRPr="008A569C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8A569C">
        <w:rPr>
          <w:rFonts w:ascii="Times New Roman" w:hAnsi="Times New Roman" w:cs="Times New Roman"/>
          <w:color w:val="FF0000"/>
          <w:sz w:val="28"/>
          <w:szCs w:val="28"/>
        </w:rPr>
        <w:t>. Тр. / под общ. Ред. М.М. Кабанова. Л.: Изд. Ленингр. НИИ им. В.М. Бехтерева, 1990. Т.127. С.32—38.</w:t>
      </w:r>
    </w:p>
    <w:p w:rsidR="008A569C" w:rsidRPr="008A569C" w:rsidRDefault="008A569C" w:rsidP="008A569C">
      <w:pPr>
        <w:rPr>
          <w:rFonts w:ascii="Times New Roman" w:hAnsi="Times New Roman" w:cs="Times New Roman"/>
          <w:sz w:val="28"/>
          <w:szCs w:val="28"/>
        </w:rPr>
      </w:pPr>
      <w:r w:rsidRPr="008A569C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A44F14" w:rsidRPr="00E02692" w:rsidRDefault="008A569C" w:rsidP="008A569C">
      <w:pPr>
        <w:pStyle w:val="a3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</w:rPr>
      </w:pPr>
      <w:r w:rsidRPr="00E02692">
        <w:rPr>
          <w:rFonts w:ascii="Times New Roman" w:hAnsi="Times New Roman" w:cs="Times New Roman"/>
          <w:color w:val="FF0000"/>
          <w:sz w:val="28"/>
          <w:szCs w:val="28"/>
        </w:rPr>
        <w:t xml:space="preserve">Психологическая диагностика отношения к болезни при нервно-психических и соматических заболеваниях: Сб. </w:t>
      </w:r>
      <w:proofErr w:type="spellStart"/>
      <w:r w:rsidRPr="00E02692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E02692">
        <w:rPr>
          <w:rFonts w:ascii="Times New Roman" w:hAnsi="Times New Roman" w:cs="Times New Roman"/>
          <w:color w:val="FF0000"/>
          <w:sz w:val="28"/>
          <w:szCs w:val="28"/>
        </w:rPr>
        <w:t>. Тр. / под общ. Ред. М.М. Кабанова. Л.: Изд. Ленингр. НИИ им. В.М. Бехтерева, 1990. Т.127. С. 44—49, 62—69, 81—85.</w:t>
      </w:r>
    </w:p>
    <w:p w:rsidR="00A44F14" w:rsidRDefault="00A44F14" w:rsidP="00E02692">
      <w:pPr>
        <w:pStyle w:val="1"/>
      </w:pPr>
      <w:r>
        <w:br w:type="page"/>
      </w:r>
      <w:r>
        <w:lastRenderedPageBreak/>
        <w:t>Тема 7. Личность в ситуации хронического соматического заболевания</w:t>
      </w:r>
    </w:p>
    <w:p w:rsidR="00A44F14" w:rsidRDefault="00005051" w:rsidP="000050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социальной ситуации развития личности в условиях хронического заболевания.</w:t>
      </w:r>
    </w:p>
    <w:p w:rsidR="00005051" w:rsidRDefault="00005051" w:rsidP="000050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интрапсихические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изменений личности в ситуации болезни.</w:t>
      </w:r>
    </w:p>
    <w:p w:rsidR="00005051" w:rsidRDefault="00005051" w:rsidP="000050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познавательной деят</w:t>
      </w:r>
      <w:r w:rsidR="006C491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ьности у больных с различными соматическими заболеваниями.</w:t>
      </w:r>
    </w:p>
    <w:p w:rsidR="00005051" w:rsidRDefault="00005051" w:rsidP="0000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05051" w:rsidRDefault="00005051" w:rsidP="000050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В. В. Влияние хронической болезни на психику: психологическое исследование.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, 1987. с. 28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68.</w:t>
      </w:r>
    </w:p>
    <w:p w:rsidR="00005051" w:rsidRDefault="00005051" w:rsidP="000050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 Т., Николаева В. В. Особенности личности при пограничных расстройствах и соматических заболеваниях. М.: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Аргус, 1995. с. 207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245, 273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323.</w:t>
      </w:r>
    </w:p>
    <w:p w:rsidR="00005051" w:rsidRDefault="00005051" w:rsidP="000050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352C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47352C">
        <w:rPr>
          <w:rFonts w:ascii="Times New Roman" w:hAnsi="Times New Roman" w:cs="Times New Roman"/>
          <w:sz w:val="28"/>
          <w:szCs w:val="28"/>
        </w:rPr>
        <w:t xml:space="preserve"> А. Ш. Психология телесности. М.: Смысл, 2002. с.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127, 141</w:t>
      </w:r>
      <w:r w:rsidR="00A820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154.</w:t>
      </w:r>
    </w:p>
    <w:p w:rsidR="00E02692" w:rsidRDefault="00E02692" w:rsidP="00E0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E02692" w:rsidRPr="00E02692" w:rsidRDefault="00E02692" w:rsidP="00E026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02692">
        <w:rPr>
          <w:rFonts w:ascii="Times New Roman" w:hAnsi="Times New Roman" w:cs="Times New Roman"/>
          <w:color w:val="FF0000"/>
          <w:sz w:val="28"/>
          <w:szCs w:val="28"/>
        </w:rPr>
        <w:t xml:space="preserve">Психологическая диагностика отношения к болезни при нервно-психических и соматических заболеваниях: Сб. </w:t>
      </w:r>
      <w:proofErr w:type="spellStart"/>
      <w:r w:rsidRPr="00E02692">
        <w:rPr>
          <w:rFonts w:ascii="Times New Roman" w:hAnsi="Times New Roman" w:cs="Times New Roman"/>
          <w:color w:val="FF0000"/>
          <w:sz w:val="28"/>
          <w:szCs w:val="28"/>
        </w:rPr>
        <w:t>науч</w:t>
      </w:r>
      <w:proofErr w:type="spellEnd"/>
      <w:r w:rsidRPr="00E02692">
        <w:rPr>
          <w:rFonts w:ascii="Times New Roman" w:hAnsi="Times New Roman" w:cs="Times New Roman"/>
          <w:color w:val="FF0000"/>
          <w:sz w:val="28"/>
          <w:szCs w:val="28"/>
        </w:rPr>
        <w:t>. Тр. / под общ. Ред. М.М. Кабанова. Л.: Изд. Ленингр. НИИ им. В.М. Бехтерева, 1990. Т.127. С.</w:t>
      </w: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E02692">
        <w:rPr>
          <w:rFonts w:ascii="Times New Roman" w:hAnsi="Times New Roman" w:cs="Times New Roman"/>
          <w:color w:val="FF0000"/>
          <w:sz w:val="28"/>
          <w:szCs w:val="28"/>
        </w:rPr>
        <w:t>—32.</w:t>
      </w:r>
    </w:p>
    <w:sectPr w:rsidR="00E02692" w:rsidRPr="00E02692" w:rsidSect="00651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18" w:rsidRDefault="00E70418" w:rsidP="006B4EEA">
      <w:pPr>
        <w:spacing w:after="0" w:line="240" w:lineRule="auto"/>
      </w:pPr>
      <w:r>
        <w:separator/>
      </w:r>
    </w:p>
  </w:endnote>
  <w:endnote w:type="continuationSeparator" w:id="0">
    <w:p w:rsidR="00E70418" w:rsidRDefault="00E70418" w:rsidP="006B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22559"/>
      <w:docPartObj>
        <w:docPartGallery w:val="Page Numbers (Bottom of Page)"/>
        <w:docPartUnique/>
      </w:docPartObj>
    </w:sdtPr>
    <w:sdtContent>
      <w:p w:rsidR="002E26FC" w:rsidRDefault="00ED5238">
        <w:pPr>
          <w:pStyle w:val="a6"/>
          <w:jc w:val="center"/>
        </w:pPr>
        <w:fldSimple w:instr=" PAGE   \* MERGEFORMAT ">
          <w:r w:rsidR="0055561B">
            <w:rPr>
              <w:noProof/>
            </w:rPr>
            <w:t>1</w:t>
          </w:r>
        </w:fldSimple>
      </w:p>
    </w:sdtContent>
  </w:sdt>
  <w:p w:rsidR="002E26FC" w:rsidRDefault="002E2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18" w:rsidRDefault="00E70418" w:rsidP="006B4EEA">
      <w:pPr>
        <w:spacing w:after="0" w:line="240" w:lineRule="auto"/>
      </w:pPr>
      <w:r>
        <w:separator/>
      </w:r>
    </w:p>
  </w:footnote>
  <w:footnote w:type="continuationSeparator" w:id="0">
    <w:p w:rsidR="00E70418" w:rsidRDefault="00E70418" w:rsidP="006B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B65"/>
    <w:multiLevelType w:val="hybridMultilevel"/>
    <w:tmpl w:val="C406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B32"/>
    <w:multiLevelType w:val="hybridMultilevel"/>
    <w:tmpl w:val="CDB2D4B2"/>
    <w:lvl w:ilvl="0" w:tplc="0206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F113B"/>
    <w:multiLevelType w:val="hybridMultilevel"/>
    <w:tmpl w:val="C7F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95A"/>
    <w:multiLevelType w:val="hybridMultilevel"/>
    <w:tmpl w:val="FA2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60D"/>
    <w:multiLevelType w:val="hybridMultilevel"/>
    <w:tmpl w:val="13F01CD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F7928"/>
    <w:multiLevelType w:val="hybridMultilevel"/>
    <w:tmpl w:val="FC6E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8AA"/>
    <w:multiLevelType w:val="hybridMultilevel"/>
    <w:tmpl w:val="DCA8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058"/>
    <w:multiLevelType w:val="hybridMultilevel"/>
    <w:tmpl w:val="477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2182A"/>
    <w:multiLevelType w:val="hybridMultilevel"/>
    <w:tmpl w:val="4EFC9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B4A87"/>
    <w:multiLevelType w:val="hybridMultilevel"/>
    <w:tmpl w:val="2106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D8E"/>
    <w:multiLevelType w:val="hybridMultilevel"/>
    <w:tmpl w:val="781C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B6F3D"/>
    <w:multiLevelType w:val="hybridMultilevel"/>
    <w:tmpl w:val="8D18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4C79"/>
    <w:multiLevelType w:val="hybridMultilevel"/>
    <w:tmpl w:val="B9BE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D55"/>
    <w:multiLevelType w:val="hybridMultilevel"/>
    <w:tmpl w:val="B95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E1100"/>
    <w:multiLevelType w:val="hybridMultilevel"/>
    <w:tmpl w:val="A0DA3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B780C"/>
    <w:multiLevelType w:val="hybridMultilevel"/>
    <w:tmpl w:val="F426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77AB"/>
    <w:multiLevelType w:val="hybridMultilevel"/>
    <w:tmpl w:val="4EA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82AF8"/>
    <w:multiLevelType w:val="hybridMultilevel"/>
    <w:tmpl w:val="3744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43D8"/>
    <w:multiLevelType w:val="hybridMultilevel"/>
    <w:tmpl w:val="335C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B6918"/>
    <w:multiLevelType w:val="hybridMultilevel"/>
    <w:tmpl w:val="1C26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F1F11"/>
    <w:multiLevelType w:val="hybridMultilevel"/>
    <w:tmpl w:val="12E8D212"/>
    <w:lvl w:ilvl="0" w:tplc="C2525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0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B9"/>
    <w:rsid w:val="00005051"/>
    <w:rsid w:val="000935EB"/>
    <w:rsid w:val="00095A7C"/>
    <w:rsid w:val="000A5D35"/>
    <w:rsid w:val="000E1163"/>
    <w:rsid w:val="000E448E"/>
    <w:rsid w:val="000F027F"/>
    <w:rsid w:val="00124E87"/>
    <w:rsid w:val="00183902"/>
    <w:rsid w:val="001C3481"/>
    <w:rsid w:val="001F3AB8"/>
    <w:rsid w:val="002A5B6C"/>
    <w:rsid w:val="002B56F6"/>
    <w:rsid w:val="002B7A23"/>
    <w:rsid w:val="002D5C87"/>
    <w:rsid w:val="002E26FC"/>
    <w:rsid w:val="003479A8"/>
    <w:rsid w:val="0036620F"/>
    <w:rsid w:val="003A2E09"/>
    <w:rsid w:val="003A3573"/>
    <w:rsid w:val="003C23FD"/>
    <w:rsid w:val="003D4384"/>
    <w:rsid w:val="00406784"/>
    <w:rsid w:val="0046640C"/>
    <w:rsid w:val="0047352C"/>
    <w:rsid w:val="00483B2D"/>
    <w:rsid w:val="004860A9"/>
    <w:rsid w:val="004A25C3"/>
    <w:rsid w:val="004E1667"/>
    <w:rsid w:val="00515B64"/>
    <w:rsid w:val="0055561B"/>
    <w:rsid w:val="00570390"/>
    <w:rsid w:val="00577256"/>
    <w:rsid w:val="00581188"/>
    <w:rsid w:val="00587819"/>
    <w:rsid w:val="00587975"/>
    <w:rsid w:val="005C253E"/>
    <w:rsid w:val="005E576B"/>
    <w:rsid w:val="00612DF7"/>
    <w:rsid w:val="0062521C"/>
    <w:rsid w:val="006516BF"/>
    <w:rsid w:val="00675883"/>
    <w:rsid w:val="00694CE7"/>
    <w:rsid w:val="006B4EEA"/>
    <w:rsid w:val="006C491E"/>
    <w:rsid w:val="006D767A"/>
    <w:rsid w:val="006E4517"/>
    <w:rsid w:val="006E767C"/>
    <w:rsid w:val="006F3851"/>
    <w:rsid w:val="007003DD"/>
    <w:rsid w:val="007257F9"/>
    <w:rsid w:val="00760EB9"/>
    <w:rsid w:val="007705A2"/>
    <w:rsid w:val="0079165F"/>
    <w:rsid w:val="007E5B1C"/>
    <w:rsid w:val="0080486F"/>
    <w:rsid w:val="00807D4C"/>
    <w:rsid w:val="00881076"/>
    <w:rsid w:val="008A569C"/>
    <w:rsid w:val="008A5FF4"/>
    <w:rsid w:val="008A6D80"/>
    <w:rsid w:val="008D1973"/>
    <w:rsid w:val="008E3857"/>
    <w:rsid w:val="008E39BB"/>
    <w:rsid w:val="008F238B"/>
    <w:rsid w:val="00911344"/>
    <w:rsid w:val="0092154F"/>
    <w:rsid w:val="0092790C"/>
    <w:rsid w:val="00932FB2"/>
    <w:rsid w:val="009375CC"/>
    <w:rsid w:val="00950FBA"/>
    <w:rsid w:val="0095602A"/>
    <w:rsid w:val="00964A94"/>
    <w:rsid w:val="009D309A"/>
    <w:rsid w:val="009E400C"/>
    <w:rsid w:val="009E5A2A"/>
    <w:rsid w:val="00A26DB0"/>
    <w:rsid w:val="00A33383"/>
    <w:rsid w:val="00A41ED9"/>
    <w:rsid w:val="00A438BD"/>
    <w:rsid w:val="00A44CCC"/>
    <w:rsid w:val="00A44F14"/>
    <w:rsid w:val="00A5061E"/>
    <w:rsid w:val="00A807AA"/>
    <w:rsid w:val="00A82028"/>
    <w:rsid w:val="00A93EB0"/>
    <w:rsid w:val="00AA0D3A"/>
    <w:rsid w:val="00AB4EF0"/>
    <w:rsid w:val="00AB7500"/>
    <w:rsid w:val="00B0559A"/>
    <w:rsid w:val="00B10A56"/>
    <w:rsid w:val="00B1724F"/>
    <w:rsid w:val="00BA1CF8"/>
    <w:rsid w:val="00BB379E"/>
    <w:rsid w:val="00C06772"/>
    <w:rsid w:val="00C55E4D"/>
    <w:rsid w:val="00C74C93"/>
    <w:rsid w:val="00C93B18"/>
    <w:rsid w:val="00CA5766"/>
    <w:rsid w:val="00CF2EFE"/>
    <w:rsid w:val="00CF42ED"/>
    <w:rsid w:val="00D32528"/>
    <w:rsid w:val="00DA0FD7"/>
    <w:rsid w:val="00DF0414"/>
    <w:rsid w:val="00E0162C"/>
    <w:rsid w:val="00E02692"/>
    <w:rsid w:val="00E70418"/>
    <w:rsid w:val="00E91215"/>
    <w:rsid w:val="00EB4F1D"/>
    <w:rsid w:val="00ED5238"/>
    <w:rsid w:val="00F43B9C"/>
    <w:rsid w:val="00F559D1"/>
    <w:rsid w:val="00F56DA7"/>
    <w:rsid w:val="00F76691"/>
    <w:rsid w:val="00F801F0"/>
    <w:rsid w:val="00F91EC3"/>
    <w:rsid w:val="00FA6B06"/>
    <w:rsid w:val="00F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F"/>
  </w:style>
  <w:style w:type="paragraph" w:styleId="1">
    <w:name w:val="heading 1"/>
    <w:basedOn w:val="a"/>
    <w:next w:val="a"/>
    <w:link w:val="10"/>
    <w:uiPriority w:val="9"/>
    <w:qFormat/>
    <w:rsid w:val="006B4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EEA"/>
  </w:style>
  <w:style w:type="paragraph" w:styleId="a6">
    <w:name w:val="footer"/>
    <w:basedOn w:val="a"/>
    <w:link w:val="a7"/>
    <w:uiPriority w:val="99"/>
    <w:unhideWhenUsed/>
    <w:rsid w:val="006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EEA"/>
  </w:style>
  <w:style w:type="character" w:styleId="a8">
    <w:name w:val="Hyperlink"/>
    <w:basedOn w:val="a0"/>
    <w:uiPriority w:val="99"/>
    <w:unhideWhenUsed/>
    <w:rsid w:val="003A35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811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prosvet.ru/biblioteka/aleksitim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14707</TotalTime>
  <Pages>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dc:description/>
  <cp:lastModifiedBy>Надежда</cp:lastModifiedBy>
  <cp:revision>44</cp:revision>
  <dcterms:created xsi:type="dcterms:W3CDTF">2014-10-20T14:30:00Z</dcterms:created>
  <dcterms:modified xsi:type="dcterms:W3CDTF">2016-12-23T08:25:00Z</dcterms:modified>
</cp:coreProperties>
</file>