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Каждый должен выбрать генерального испытуемого.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Нужно написать отчёт (это очень трудно, требуется интеллект и сосредоточенность).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Нужно найти т.н. хорошего испытуемого. Лучше набрать два-три, потому что могут отпасть и пропасть по разным причинам.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Есть интересные случаи, но, как правило, это психиатрия. </w:t>
      </w:r>
    </w:p>
    <w:p w:rsidR="00BC196B" w:rsidRDefault="00BC196B" w:rsidP="00BC196B">
      <w:pPr>
        <w:pStyle w:val="2"/>
      </w:pPr>
      <w:r>
        <w:t>Требования к испытуемому</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Человек не моложе 21 года и не старше 45 лет. Младше или старше получим психологию возраста, а не психологию личности. Найти человека, на котором удобно учиться. Понимать, из чего состоит личность, что стоит за этим непонятным словом.</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Второе, должен быть человек с законченным высшим образованием. Студенты не годятся (это осложняет). Своего возраста не очень рекомендуется, личности ещё нет. Не очень ярки, выпуклы нужные вещи.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Бланки предназначены для лиц определенного интеллекта. Конечно, высшее образование гарантий не дает, но, по крайней мере, мало вероятна умственная отсталость (а она маскирует результаты). Может просто не понять утверждения ММИЛ, например.</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Ни в коем случае нельзя брать родственников, близких, знакомых, то есть людей, с которыми встречаемся за пределами психодиагностики. После диагностики отношения изменятся, и 80% в худшую сторону. Плюс мелкие знания знакомых не позволяют обработать материал, навязывают сложившееся мнение. Плюс надо как-то жить с тем знанием, которое мы получим о дорогих людях (а патология не так редка).</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Эта диагностика - не «посиделки на лавочке», не «болтовня». Увидите, как у человека меняется к вам отношение. И наше отношение к нему будет меняться в сторону проективной идентичности. Будет стремление оградить испытуемого от любого диагноза. И не увидим явных признаков патологии.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Задача найти человека </w:t>
      </w:r>
      <w:r w:rsidRPr="008E4810">
        <w:rPr>
          <w:rFonts w:ascii="Times New Roman" w:hAnsi="Times New Roman" w:cs="Times New Roman"/>
          <w:sz w:val="24"/>
          <w:szCs w:val="24"/>
          <w:u w:val="single"/>
        </w:rPr>
        <w:t>постороннего.</w:t>
      </w:r>
      <w:r>
        <w:rPr>
          <w:rFonts w:ascii="Times New Roman" w:hAnsi="Times New Roman" w:cs="Times New Roman"/>
          <w:sz w:val="24"/>
          <w:szCs w:val="24"/>
        </w:rPr>
        <w:t xml:space="preserve"> В реальной диагностике приходят люди с улицы. Нужна «тренажёрная груша» подходящая, то есть незнакомый человек.</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Ни в коем случае нельзя брать коллег по работе (ни начальников, ни подчиненных, ни из соседнего отдела). После диагностики будут неизбежно нарушены отношения. Или, если не удержать диагностическую дистанцию, будет виснуть, приставать с проблемами.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Не брать в испытуемые психологов. Никаких, даже с первого курса.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На себе должны будете провести все методики (но не сдавать их к отчёту!)</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Сначала всегда надо сделать на себе, побыть в «шкуре» испытуемого, понять, какие вопросы он скорее всего будет задавать.</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Пожелание - не брать женщин, сидящих с грудными детьми. У них высокая десоциализация. Рождение ребенка кризисный момент. Среди них очень много случаев недиагностированной послеродовой депрессии, а то и психоза. Любая ярко выраженная депрессия купирует, маскирует личностные особенности. Будет диагностика не личности, а состояния. А это можно за 17 пунктов опросника.</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pStyle w:val="2"/>
      </w:pPr>
      <w:r>
        <w:t>Где же брать испытуемого?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Найти не очень близкого родственника и попросить его у себя на работе предложить пройти полное психодиагностическое обследование (это крючок, относительная правда).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Наша программа нагрузочная, как для испытуемого, так и для студента. Лучше попытаться выработать у себя установку на работу.</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Первыми на клич пройти обследование отвечают люди с клиническими расстройствами. Если есть интерес посмотреть, как проявляет себя большая психиатрия в обыденной жизни, можно рискнуть. Но лучше не надо.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Первый контакт, как правило, по телефону или по электронной почте. Нужно заключить своего рода устный договор — на работу, тяжкий труд, а не «помогательство» и «посиделки».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Он согласен на то, что результаты тестирования будут известны только в конце семестра. Сообщить «я не волшебник, а только учусь». Чтобы человек точно знал, что ты «незаконченный психодиагностик». Открытая, честная позиция позволяет сразу убрать требовательных и вредных людей, которые пытаются доминировать, настаивать. Могут попасться вообще параноидные психопаты. Включат в структуру бреда, а это небезопасно. Первыми часто рвутся психически не здоровые лица, а нам нужна более-менее сохранная личность, узнать, что такое нормальная психика.</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Наши операции называются внутриличностным вмешательством. Такое вмешательство в случае эндогенного процесса может спровоцировать даже суицид. У них очень хрупкая психика. Патологическая психика может не выдержать такой нагрузки.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Человек, который соглашается прийти к ученику психолога, еще надеется, что есть свои ресурсы, чтобы справиться с проблемами.</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pStyle w:val="2"/>
      </w:pPr>
      <w:r>
        <w:t>Как одеться, как себя вести?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Необходимо понять, что психодиагностика - не психотерапия, а принципиально другая форма контакта. Прежде всего в том, что ваших личностных проявлений в этом процессе быть вообще не должно. Себя надо стереть. Чем меньше себя, тем лучше результаты будут.</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Воспользоваться внешними атрибутами стёртости. Девочкам сложно особенно.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Идеальная одежда - светло-серая одежда, костюм.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Нейтральная одежда без контрастов, никаких украшений, очки невыразительные. Волосы убрать в хвост (блондинкам особенно тяжело). Джинсы и свитер совершенно недопустимы для проведения диагностики. В нее, прежде всего, заложен комфорт и немаркость. Можно не менять неделю ни то, ни другое. Испытуемого не надо расслаблять. У него должна быть рабочая установка и рабочее напряжение.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 договоре обязательно упомянуть отключить мобильный телефон (если на руках нет инвалидов). И психолог тоже отключает.</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Каждый испытуемый хочет узнать, «сумасшедший» он или нет. Потому что до сих пор ассоциативный ряд психолог-психиатр-сам_псих. И бороться с этим бесполезно.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У всех людей, приходящих на диагностику, тревога повышается. Это выгодно. Но эту тревогу надо не снять (потому что это не терапия), но и не увеличить (этическая задача — не нарушить самооценку испытуемого).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Нельзя декольте, юбки, блестящие украшения, контраст. Скрыть индивидуальные проявления. Нельзя в майке, гребешок в волосах (у мужчины). Или блондинка с красными очками. И ориентация испытуемого может существенно развернуть диагностику. Будет большое число социально желательных ответов. Результаты нечистые.</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«Убойное оружие»: на все ситуации, когда неизвестно, что отвечать, или когда испытуемый «наезжает» — надо твёрдо и спокойно пояснять: так положено или так не положено.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Вести себя уверенно (но не самоуверенно).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Почти все люди плохо переносят ситуацию неопределенности. Тревога активирует защитный механизм (это выгодно, поскольку быстро определяет тип личности), но излишне повышать эту тревогу нельзя. Пройти между Сциллой и Харибдой, чтобы и не закрылся, но и не всё вывалил.</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Мальчикам хоть какой-то пиджак. Неконтрастная рубашка, невзрачная. Галстуков не надо. Это слишком официоз. </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pStyle w:val="3"/>
      </w:pPr>
      <w:r>
        <w:lastRenderedPageBreak/>
        <w:t>Как отвечать на вопрос «сумасшедший ли я»?</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Надо так: не знаю, пока вроде всё нормально.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Диагноз ставит психиатр, но испытуемому это объяснять не обязательно.</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pStyle w:val="2"/>
      </w:pPr>
      <w:r>
        <w:t>Где проводить психодиагностику?</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Это должно быть тихое отдельное помещение, где есть удобный рабочий стол однотонного светло-серого цвета и два удобных стула. Больше ничего быть не должно.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Можно у себя дома, но это не очень хорошо.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Со стола убирается абсолютно всё. Никаких вазочек, никакого оргстекла. Голый чистый гладкий стол.</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Стул поставить так, чтобы испытуемый сидя имел перспективу. Лицом к окну. Не должен ощущать себя в замкнутом пространстве.</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Испытуемого сажать за самую удобную часть стола, сами не напротив, не рядом, а по диагонали.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Жесткая папка с белыми листами А4, никаких тетрадочек с зайками и ручек с блестяшками. Белая бумага формальная. У испытуемого ассоциация — уважение к себе (к нему). Белая бумага это серьезное бюрократическое дело.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Нежелательно, чтобы за спиной испытуемого была дверь. Перед лицом не должно быть плакатов с Бредом Питтом. Квартира ваша переполнена вашей индивидуальностью</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Кухню тоже прибрать. Со стола убрать всё, что напоминает о еде. Повернуть стол к окну и т.д.</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приглашает испытуемый к себе. Надо про себя всё забыть, про воспитание и решительно разгребать, очищать пространство.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Можно ставить диктофон. Молча. Параноики сразу начинают «мычать», и, если упорствуют, то сразу прощаемся.</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Истерички часто достают из стола всякие сигареты, бутылки. Пустой стол повышает тревожность. Истерически начинают вить своё гнездо.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человек просит водички попить, то надо спокойно принести стакан холодной кипяченой воды. Не дать попыткам превратить в застолье, в посиделки.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Курить нежелательно. Нормальный человек вполне может выдержать полтора-два часа без этого. Стремление пить-курить — попытка снизить значимость ситуации, сократить дистанцию.</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Для шизоидов своя территория велика, и это физически неприятно. Но будет молчать.</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Параноик может сильно возмутиться и вообще выгнать. Это будет счастье для вас, на самом деле.</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Во всяких кафе нельзя (хотя популярно). Это нарушение дистанции. Это не общение, а «коллективная жрачка». Это несерьёзно.</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pStyle w:val="2"/>
      </w:pPr>
      <w:r>
        <w:t>Первая встреча</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 первую встречу обязательно провести методики в обязательно фиксированном порядке.</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Во-первых, собрать анамнез, анамнестические данные. Провести беседу стандартную. </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Задаются стандартные вопросы. </w:t>
      </w: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DD2666">
        <w:rPr>
          <w:rFonts w:ascii="Times New Roman" w:hAnsi="Times New Roman" w:cs="Times New Roman"/>
          <w:b/>
          <w:sz w:val="24"/>
          <w:szCs w:val="24"/>
        </w:rPr>
        <w:t>Первый вопрос</w:t>
      </w:r>
      <w:r w:rsidRPr="00666A15">
        <w:rPr>
          <w:rFonts w:ascii="Times New Roman" w:hAnsi="Times New Roman" w:cs="Times New Roman"/>
          <w:sz w:val="24"/>
          <w:szCs w:val="24"/>
        </w:rPr>
        <w:t xml:space="preserve"> - в какой семье вы родились (важно сохранить формулировку).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Вводим понятие банального и небанального ответа. Банальный ответ не говорит ни о чём (7 из 10 в популяции дают). Он означает, что тревога испытуемого не привязана к спрашиваемой теме. Оригинальный ответ - высока вероятность патологии, часто шизофренической. Если оригинальных ответов много, это симптом. Юмор тоже защитный механизм (по Фрейду).</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Распространенный ответ на семью - полная/неполная, папа инженер/мама учительница. Почти нет ответов сейчас с социальным статусом (бедная, крестьянская). Если дается оценочный ответ (в хорошей, благополучной, дружной), то мы как параноики немедленно должны подозревать, что дело обстоит ровно наоборот, это попытка защитить себя и свою семью. Если говорит сразу — неблагополучная, семья алкоголика, то это либо ответ эпатажный, либо шизофренический (нет чувствительности к нормам и правилам). Искренность шизофреника определяется непониманием контекста ситуации, без учета правил, норм, «положено-неположено».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отвечает «в моей семье», «в своей семье», надо ловить интонацию.</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Что он хочет сказать? Хочет сказать — не надо такие вопросы, то это агрессивная форма защиты. Значит, есть что защищать. В семьё всё плохо, скорее всего дисфункциональная семья. Нежелание входить в контакт, открываться.</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Следующий подтип реакции: а что вы имеете в виду (задают либо подозрительные недоверчивые параноики, либо шизотипики, которые правда не понимают контекста). По шизоиду иногда не поймёшь - он шутит или правда не понимает. Отвечание вопросом на вопрос — «отфутболивание». Но надо понять — это своеобразие восприятия и правда не понимает или подозревает, что вы хотите выпытать что-то интимное.</w:t>
      </w: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DD2666">
        <w:rPr>
          <w:rFonts w:ascii="Times New Roman" w:hAnsi="Times New Roman" w:cs="Times New Roman"/>
          <w:b/>
          <w:sz w:val="24"/>
          <w:szCs w:val="24"/>
        </w:rPr>
        <w:t>Следующий вопрос</w:t>
      </w:r>
      <w:r w:rsidRPr="00666A15">
        <w:rPr>
          <w:rFonts w:ascii="Times New Roman" w:hAnsi="Times New Roman" w:cs="Times New Roman"/>
          <w:sz w:val="24"/>
          <w:szCs w:val="24"/>
        </w:rPr>
        <w:t xml:space="preserve"> - кто с вами сидел до трёх лет.</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отвечает никто, то психоаналитики сразу радуются (родители - никто).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Вопросы - формальная попытка прикинуть возраст, в котором человек получил травму (предполагая, что она была у всех).</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Кто сидел - бабушки-няни-родственники - банальный.</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Ответ не помню - шизоидный. Потому что, строго говоря, нельзя помнить. Если ответ — откуда я знаю, не помню, недоумение — признак шизоидности и нарушенных внутрисемейных отношений.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Помнят о себе с семи лет, как правило, шизотипики (или шизофреники), они же помнят себя в утробе матери (псевдореминесценции).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Интернатские дети помнят себя с семи лет тоже. Косвенно говорит о нарушенных отношениях в семье. Если мама отдаёт ребёнка бабушке до года (часто до полугода), а сама идёт работать, то сильнейшую травму получает ребёнок.</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Единичные воспоминания - не очень считается. </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7007B3">
        <w:rPr>
          <w:rFonts w:ascii="Times New Roman" w:hAnsi="Times New Roman" w:cs="Times New Roman"/>
          <w:b/>
          <w:sz w:val="24"/>
          <w:szCs w:val="24"/>
        </w:rPr>
        <w:t>Следующий вопрос</w:t>
      </w:r>
      <w:r w:rsidRPr="00666A15">
        <w:rPr>
          <w:rFonts w:ascii="Times New Roman" w:hAnsi="Times New Roman" w:cs="Times New Roman"/>
          <w:sz w:val="24"/>
          <w:szCs w:val="24"/>
        </w:rPr>
        <w:t xml:space="preserve"> - ходили ли в детский сад.</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Были ли друзья в детском саду? Поддерживаете ли с кем-нибудь отношения? (сейчас этот вопрос не столь диагностичен). Предполагалось, что устанавливает умение устанавливать стойкие эмоциональные связи. Но обратное не работает. Если нет отношений, то не значит, что не умеет. Сейчас люди очень много переезжают.</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7007B3">
        <w:rPr>
          <w:rFonts w:ascii="Times New Roman" w:hAnsi="Times New Roman" w:cs="Times New Roman"/>
          <w:b/>
          <w:sz w:val="24"/>
          <w:szCs w:val="24"/>
        </w:rPr>
        <w:t>Следующая стадия</w:t>
      </w:r>
      <w:r w:rsidRPr="00666A15">
        <w:rPr>
          <w:rFonts w:ascii="Times New Roman" w:hAnsi="Times New Roman" w:cs="Times New Roman"/>
          <w:sz w:val="24"/>
          <w:szCs w:val="24"/>
        </w:rPr>
        <w:t xml:space="preserve"> - школьный период.</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Как учился в школе?</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Какие предметы предпочитал?</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Какие были занятия во внеклассное-внешкольное время (типа хобби).</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Были ли друзья в школе? Поддерживаете ли с кем-нибудь отношения?</w:t>
      </w: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666A15">
        <w:rPr>
          <w:rFonts w:ascii="Times New Roman" w:hAnsi="Times New Roman" w:cs="Times New Roman"/>
          <w:sz w:val="24"/>
          <w:szCs w:val="24"/>
        </w:rPr>
        <w:t>Для лиц 21 года стандартный вопрос - кто выбирал институт?</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Вариант ответа (пошёл в тот, что через дорогу) - шизоидный. Родители - инфантильный. Я сам - надо спрашивать, почему именно этот. Начинаем касаться вещей, которые в схему не выстроишь.</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Если на ответ испытуемого возник встречный вопрос или непонятен, вы имеете право уточнить. Если любопытно, непонятно, можно задать в принципе любой вопрос. Стесняться не надо. А испытуемый имеет право не ответить.</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Про сам институт - относительно взрослая жизнь. Жизнеопределяющий в какой-то мере.</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Выбор вуза - относительно взрослый поступок.</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Очень диагностичны ответы (сам-несам, почему этот).</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Выяснить формальную вещь - какой институт закончил и какую профессию по базовому образованию получил. </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7007B3">
        <w:rPr>
          <w:rFonts w:ascii="Times New Roman" w:hAnsi="Times New Roman" w:cs="Times New Roman"/>
          <w:b/>
          <w:sz w:val="24"/>
          <w:szCs w:val="24"/>
        </w:rPr>
        <w:t>Далее.</w:t>
      </w:r>
      <w:r w:rsidRPr="00666A15">
        <w:rPr>
          <w:rFonts w:ascii="Times New Roman" w:hAnsi="Times New Roman" w:cs="Times New Roman"/>
          <w:sz w:val="24"/>
          <w:szCs w:val="24"/>
        </w:rPr>
        <w:t xml:space="preserve"> Состоит</w:t>
      </w:r>
      <w:r>
        <w:rPr>
          <w:rFonts w:ascii="Times New Roman" w:hAnsi="Times New Roman" w:cs="Times New Roman"/>
          <w:sz w:val="24"/>
          <w:szCs w:val="24"/>
        </w:rPr>
        <w:t xml:space="preserve"> или</w:t>
      </w:r>
      <w:r w:rsidRPr="00666A15">
        <w:rPr>
          <w:rFonts w:ascii="Times New Roman" w:hAnsi="Times New Roman" w:cs="Times New Roman"/>
          <w:sz w:val="24"/>
          <w:szCs w:val="24"/>
        </w:rPr>
        <w:t xml:space="preserve"> не состоит в браке. Определить, в каком возрасте вступил в брак.</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Есть ли дети (пол-возраст). Когда и какие дети появились.</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разведён, то когда развёлся.</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666A15" w:rsidRDefault="00BC196B" w:rsidP="00BC196B">
      <w:pPr>
        <w:pStyle w:val="a3"/>
        <w:numPr>
          <w:ilvl w:val="0"/>
          <w:numId w:val="1"/>
        </w:numPr>
        <w:spacing w:after="0" w:line="100" w:lineRule="atLeast"/>
        <w:jc w:val="both"/>
        <w:rPr>
          <w:rFonts w:ascii="Times New Roman" w:hAnsi="Times New Roman" w:cs="Times New Roman"/>
          <w:sz w:val="24"/>
          <w:szCs w:val="24"/>
        </w:rPr>
      </w:pPr>
      <w:r w:rsidRPr="007007B3">
        <w:rPr>
          <w:rFonts w:ascii="Times New Roman" w:hAnsi="Times New Roman" w:cs="Times New Roman"/>
          <w:b/>
          <w:sz w:val="24"/>
          <w:szCs w:val="24"/>
        </w:rPr>
        <w:t>Следующая тема</w:t>
      </w:r>
      <w:r w:rsidRPr="00666A15">
        <w:rPr>
          <w:rFonts w:ascii="Times New Roman" w:hAnsi="Times New Roman" w:cs="Times New Roman"/>
          <w:sz w:val="24"/>
          <w:szCs w:val="24"/>
        </w:rPr>
        <w:t xml:space="preserve"> - работал ли когда-нибудь человек по полученному профессиональному образованию.</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Задача - выяснить, работал ли человек по полученному образованию. Иногда выясняется на этапе выбора вуза.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Точно определить возраст (не год по датам). Он должен вслух назвать - сколько лет было, сколько лет женат. Сколько лет детям (между вторым и третьим классом - для мужчин характерно).</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Особо настаивать не надо. Анамнез — обзорный сбор данных. Ставить красные галочки - возможно, травмирующая тема, возраст получения травмы.</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Обязательно следить за мимикой и жестами. Поднимать глаза на испытуемого. Не сидеть, уткнувшись в блокнот. Печатать заранее вопросы не стоит. Это формализация, и он это увидит-почувствует. И папкой не надо от него закрываться. Что он может подумать? Правильно, что вы пишете, что он сумасшедший. Важные вещи лучше записывать, хотя сплошное протоколирование неразумно. Изменение позы, жестов, мимики испытуемого - вероятно, зацепили значимую, травматичную тему. Значимые не всегда травмирующие, могут затрагивать самореализацию.</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Особенно обращать внимание на изменения, ну и на шаблонные мимику и жесты.</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Желательно записывать дословно ответы испытуемого. Формулировки важны. Поэтому сразу помечать места, где кажется, что значимая тема (покраснел, нахмурился, закрылся).</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Если совсем высокотревожный, «трепещет», надо немножко понизить тревогу, а то не сможет работать, может паническая атака начаться. </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видно, что человека унесло от темы (эпилептоиды, застревающие, тревожные), можно осторожно вернуть (не обижать человека).</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Можно прямо: я должен спросить, должен получить информацию. Они в целом легко усваивают правила игры, если они чётко озвучены. С ними в принципе легко работать.</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человек сразу говорит «довольно давно ищу психолога, вот у меня такая проблема...»</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Придётся всё выслушать, но получить и ту информацию, которую надо. А помочь, консультировать нет права: ни этического, ни юридического.</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Важный элемент — ему не с кем поделиться информацией. Родных уже замучил.</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Придётся выслушивать, эмпатически кивать, но всё же получить нужную информацию.</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Сессия не должна длиться больше двух часов, даже если испытуемый требует дальше и сразу всё. Правила игры устанавливаете вы. Урок в школе длится 45 минут не просто так. У взрослых те же капризы, что и у уставших школьников. Если больше полутора-двух часов, то результаты поплывут, будет истощение и бессмысленно проводить.</w:t>
      </w:r>
    </w:p>
    <w:p w:rsidR="00BC196B"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Беседа занимает от 3-7 минут с шизоидами, отвечающими формально, до полутора-двух часов с тревожными и сумасшедшими. В среднем 15-20 минут. Потом есть время на методики.</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2A09BD" w:rsidRDefault="00BC196B" w:rsidP="00BC196B">
      <w:pPr>
        <w:ind w:firstLine="851"/>
      </w:pP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F4961">
        <w:rPr>
          <w:rFonts w:ascii="Times New Roman" w:hAnsi="Times New Roman" w:cs="Times New Roman"/>
          <w:b/>
          <w:sz w:val="24"/>
          <w:szCs w:val="24"/>
        </w:rPr>
        <w:t xml:space="preserve">Свободное самоописание </w:t>
      </w:r>
      <w:r w:rsidRPr="00C15458">
        <w:rPr>
          <w:rFonts w:ascii="Times New Roman" w:hAnsi="Times New Roman" w:cs="Times New Roman"/>
          <w:sz w:val="24"/>
          <w:szCs w:val="24"/>
        </w:rPr>
        <w:t>(лучше конечно давать до всякой стимуляции, а беседа всё же уже стимуляция и выстраивание границ).</w:t>
      </w:r>
      <w:r>
        <w:rPr>
          <w:rFonts w:ascii="Times New Roman" w:hAnsi="Times New Roman" w:cs="Times New Roman"/>
          <w:sz w:val="24"/>
          <w:szCs w:val="24"/>
        </w:rPr>
        <w:t xml:space="preserve"> Но мы даем после клинической беседы.</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Первая методика, которую надо давать (иногда рекомендуют давать до беседы) - проективная методика.</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Ничего нельзя давать на дом, нельзя зачитывать вопросы вслух (не положено)</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Наши методики экспресс-диагностические, но требуют особой тщательности. </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Кладёте на пустой стол, где ничего не</w:t>
      </w:r>
      <w:r>
        <w:rPr>
          <w:rFonts w:ascii="Times New Roman" w:hAnsi="Times New Roman" w:cs="Times New Roman"/>
          <w:sz w:val="24"/>
          <w:szCs w:val="24"/>
        </w:rPr>
        <w:t>т, три-четыре белых не глянцевого</w:t>
      </w:r>
      <w:r w:rsidRPr="00C15458">
        <w:rPr>
          <w:rFonts w:ascii="Times New Roman" w:hAnsi="Times New Roman" w:cs="Times New Roman"/>
          <w:sz w:val="24"/>
          <w:szCs w:val="24"/>
        </w:rPr>
        <w:t xml:space="preserve"> формата А4 листа. Больше ничего быть не должно. Нужно принести с собой, это рабочий </w:t>
      </w:r>
      <w:r>
        <w:rPr>
          <w:rFonts w:ascii="Times New Roman" w:hAnsi="Times New Roman" w:cs="Times New Roman"/>
          <w:sz w:val="24"/>
          <w:szCs w:val="24"/>
        </w:rPr>
        <w:t>инструмент наш. Никаких листочков</w:t>
      </w:r>
      <w:r w:rsidRPr="00C15458">
        <w:rPr>
          <w:rFonts w:ascii="Times New Roman" w:hAnsi="Times New Roman" w:cs="Times New Roman"/>
          <w:sz w:val="24"/>
          <w:szCs w:val="24"/>
        </w:rPr>
        <w:t xml:space="preserve"> в клеточку и папирусов. И шариковая ручка. Не гелевая, не карандаш, синего цвета. Всё важно. Не надо </w:t>
      </w:r>
      <w:r>
        <w:rPr>
          <w:rFonts w:ascii="Times New Roman" w:hAnsi="Times New Roman" w:cs="Times New Roman"/>
          <w:sz w:val="24"/>
          <w:szCs w:val="24"/>
        </w:rPr>
        <w:t>«</w:t>
      </w:r>
      <w:r w:rsidRPr="00C15458">
        <w:rPr>
          <w:rFonts w:ascii="Times New Roman" w:hAnsi="Times New Roman" w:cs="Times New Roman"/>
          <w:sz w:val="24"/>
          <w:szCs w:val="24"/>
        </w:rPr>
        <w:t>выпендриваться</w:t>
      </w:r>
      <w:r>
        <w:rPr>
          <w:rFonts w:ascii="Times New Roman" w:hAnsi="Times New Roman" w:cs="Times New Roman"/>
          <w:sz w:val="24"/>
          <w:szCs w:val="24"/>
        </w:rPr>
        <w:t>»</w:t>
      </w:r>
      <w:r w:rsidRPr="00C15458">
        <w:rPr>
          <w:rFonts w:ascii="Times New Roman" w:hAnsi="Times New Roman" w:cs="Times New Roman"/>
          <w:sz w:val="24"/>
          <w:szCs w:val="24"/>
        </w:rPr>
        <w:t xml:space="preserve">. У вас такая же десятирублёвая ручка без надписей и </w:t>
      </w:r>
      <w:r>
        <w:rPr>
          <w:rFonts w:ascii="Times New Roman" w:hAnsi="Times New Roman" w:cs="Times New Roman"/>
          <w:sz w:val="24"/>
          <w:szCs w:val="24"/>
        </w:rPr>
        <w:t>«</w:t>
      </w:r>
      <w:r w:rsidRPr="00C15458">
        <w:rPr>
          <w:rFonts w:ascii="Times New Roman" w:hAnsi="Times New Roman" w:cs="Times New Roman"/>
          <w:sz w:val="24"/>
          <w:szCs w:val="24"/>
        </w:rPr>
        <w:t>наворотов</w:t>
      </w:r>
      <w:r>
        <w:rPr>
          <w:rFonts w:ascii="Times New Roman" w:hAnsi="Times New Roman" w:cs="Times New Roman"/>
          <w:sz w:val="24"/>
          <w:szCs w:val="24"/>
        </w:rPr>
        <w:t>»</w:t>
      </w:r>
      <w:r w:rsidRPr="00C15458">
        <w:rPr>
          <w:rFonts w:ascii="Times New Roman" w:hAnsi="Times New Roman" w:cs="Times New Roman"/>
          <w:sz w:val="24"/>
          <w:szCs w:val="24"/>
        </w:rPr>
        <w:t>. Нельзя гелевую, важен нажим. Положить бумагу-ручку, озвучить инструкцию.</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Нужно обратить внимание. Если не уверены, что наизусть сможете выучить фразу-инструкцию, лучше напечатать крупными буквами с пометкой ИНСТРУКЦИЯ: на отдельной бумаге.</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F4961" w:rsidRDefault="00BC196B" w:rsidP="00BC196B">
      <w:pPr>
        <w:spacing w:after="0" w:line="100" w:lineRule="atLeast"/>
        <w:ind w:firstLine="851"/>
        <w:jc w:val="both"/>
        <w:rPr>
          <w:rFonts w:ascii="Times New Roman" w:hAnsi="Times New Roman" w:cs="Times New Roman"/>
          <w:b/>
          <w:sz w:val="32"/>
          <w:szCs w:val="32"/>
        </w:rPr>
      </w:pPr>
      <w:r w:rsidRPr="00CF4961">
        <w:rPr>
          <w:rFonts w:ascii="Times New Roman" w:hAnsi="Times New Roman" w:cs="Times New Roman"/>
          <w:b/>
          <w:sz w:val="32"/>
          <w:szCs w:val="32"/>
        </w:rPr>
        <w:t>Пожалуйста, опишите себя так, чтобы было понятно, что Вы за личность.</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F4961" w:rsidRDefault="00BC196B" w:rsidP="00BC196B">
      <w:pPr>
        <w:spacing w:after="0" w:line="100" w:lineRule="atLeast"/>
        <w:ind w:firstLine="851"/>
        <w:jc w:val="both"/>
        <w:rPr>
          <w:rFonts w:ascii="Times New Roman" w:hAnsi="Times New Roman" w:cs="Times New Roman"/>
          <w:sz w:val="24"/>
          <w:szCs w:val="24"/>
          <w:u w:val="single"/>
        </w:rPr>
      </w:pPr>
      <w:r w:rsidRPr="00CF4961">
        <w:rPr>
          <w:rFonts w:ascii="Times New Roman" w:hAnsi="Times New Roman" w:cs="Times New Roman"/>
          <w:sz w:val="24"/>
          <w:szCs w:val="24"/>
          <w:u w:val="single"/>
        </w:rPr>
        <w:t>Очень важна формулировка. Не "какой человек", не "какая личность". Буква-в-букву!</w:t>
      </w:r>
    </w:p>
    <w:p w:rsidR="00BC196B" w:rsidRPr="00C15458" w:rsidRDefault="00BC196B" w:rsidP="00BC196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w:t>
      </w:r>
      <w:r w:rsidRPr="00C15458">
        <w:rPr>
          <w:rFonts w:ascii="Times New Roman" w:hAnsi="Times New Roman" w:cs="Times New Roman"/>
          <w:sz w:val="24"/>
          <w:szCs w:val="24"/>
        </w:rPr>
        <w:t>ужно отклониться на стуле и освободить пространство стола. Никто не любит, когда наблюдают за его работой.</w:t>
      </w:r>
    </w:p>
    <w:p w:rsidR="00BC196B" w:rsidRPr="002A09BD"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75% людей на такую стимуляцию отвечают тревогой. А сколько писать? Есть принцип психодиагностики: стимулом является инструкция. В проективных методиках - заложен характер неопределенности (чистый белый лист здесь). И понятие личность - тоже никто не знает, поэтому тревога повышается у всех.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Желательно на любой вопрос испытуемого отвечать словами из инструкции. Звучит по-хамски (столько писать, чтобы было понятно, что Вы за личность). Если совсем тревожный, то настойчивые вопросы - показывают, как действует в жизни тревожный. Они в поиске внешней опоры. Они подозревают, что вы-то знаете, что надо, и пытаются выжать из вас это знание.</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lastRenderedPageBreak/>
        <w:t>Не надо ни на что реагировать, работать как компьютер. Тревожные - великолепные провокаторы. Насильно ставят других в позицию взрослого. Немедленно хочется ему как-то помочь.</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Если видна почти паническая атака (потеет, дёргается, волосы-ногти). Можно сказать - пишут лист-полтора, хотя сейчас это уже не норма. Но нежелательно. Остальны</w:t>
      </w:r>
      <w:r>
        <w:rPr>
          <w:rFonts w:ascii="Times New Roman" w:hAnsi="Times New Roman" w:cs="Times New Roman"/>
          <w:sz w:val="24"/>
          <w:szCs w:val="24"/>
        </w:rPr>
        <w:t>м вообще никак не реагировать. П</w:t>
      </w:r>
      <w:r w:rsidRPr="00C15458">
        <w:rPr>
          <w:rFonts w:ascii="Times New Roman" w:hAnsi="Times New Roman" w:cs="Times New Roman"/>
          <w:sz w:val="24"/>
          <w:szCs w:val="24"/>
        </w:rPr>
        <w:t>усть сам определяется с неопределенностью, а вы фиксируйте, как он себя ведет.</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Шизоиды ничего не спрашивают. Паранойяльные сначала выспрашив</w:t>
      </w:r>
      <w:r>
        <w:rPr>
          <w:rFonts w:ascii="Times New Roman" w:hAnsi="Times New Roman" w:cs="Times New Roman"/>
          <w:sz w:val="24"/>
          <w:szCs w:val="24"/>
        </w:rPr>
        <w:t>а</w:t>
      </w:r>
      <w:r w:rsidRPr="00C15458">
        <w:rPr>
          <w:rFonts w:ascii="Times New Roman" w:hAnsi="Times New Roman" w:cs="Times New Roman"/>
          <w:sz w:val="24"/>
          <w:szCs w:val="24"/>
        </w:rPr>
        <w:t>ют, потом начинают рассуждать, что такое личность - а кт</w:t>
      </w:r>
      <w:r>
        <w:rPr>
          <w:rFonts w:ascii="Times New Roman" w:hAnsi="Times New Roman" w:cs="Times New Roman"/>
          <w:sz w:val="24"/>
          <w:szCs w:val="24"/>
        </w:rPr>
        <w:t>о</w:t>
      </w:r>
      <w:r w:rsidRPr="00C15458">
        <w:rPr>
          <w:rFonts w:ascii="Times New Roman" w:hAnsi="Times New Roman" w:cs="Times New Roman"/>
          <w:sz w:val="24"/>
          <w:szCs w:val="24"/>
        </w:rPr>
        <w:t xml:space="preserve"> это будет читать. Тоже оттягивают начало деятельности, но подозревают, что это плохая вещь.</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F4961">
        <w:rPr>
          <w:rFonts w:ascii="Times New Roman" w:hAnsi="Times New Roman" w:cs="Times New Roman"/>
          <w:b/>
          <w:sz w:val="24"/>
          <w:szCs w:val="24"/>
        </w:rPr>
        <w:t>Категорический отказ от проективных методик наблюдается только у паранойяльных психопатов.</w:t>
      </w:r>
      <w:r w:rsidRPr="00C15458">
        <w:rPr>
          <w:rFonts w:ascii="Times New Roman" w:hAnsi="Times New Roman" w:cs="Times New Roman"/>
          <w:sz w:val="24"/>
          <w:szCs w:val="24"/>
        </w:rPr>
        <w:t xml:space="preserve"> У остальных, даже под судом, даже у сумасшедших, есть интерес. А у таких психопатов слишком острый страх потери контроля, и там тотален этот страх. Он не знает, что тут надо контролировать, и отказывает. В этом инфантильность параноика - отказывается, если не может контролировать ситуацию полностью. Воспринимает как предложение написать самому компромат на себя.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Они буквально звереют, вздуваются жилы на шее. Если так, то привет-до свидания. Уже достаточно, можно диагноз ставить. Никто больше не дает категорический отказ. Упирать на так положено</w:t>
      </w:r>
      <w:r>
        <w:rPr>
          <w:rFonts w:ascii="Times New Roman" w:hAnsi="Times New Roman" w:cs="Times New Roman"/>
          <w:sz w:val="24"/>
          <w:szCs w:val="24"/>
        </w:rPr>
        <w:t>, что я учусь, что правила нужно</w:t>
      </w:r>
      <w:r w:rsidRPr="00C15458">
        <w:rPr>
          <w:rFonts w:ascii="Times New Roman" w:hAnsi="Times New Roman" w:cs="Times New Roman"/>
          <w:sz w:val="24"/>
          <w:szCs w:val="24"/>
        </w:rPr>
        <w:t>. Потрафить его значимости, лишь бы отстал. Расписать</w:t>
      </w:r>
      <w:r>
        <w:rPr>
          <w:rFonts w:ascii="Times New Roman" w:hAnsi="Times New Roman" w:cs="Times New Roman"/>
          <w:sz w:val="24"/>
          <w:szCs w:val="24"/>
        </w:rPr>
        <w:t>ся</w:t>
      </w:r>
      <w:r w:rsidRPr="00C15458">
        <w:rPr>
          <w:rFonts w:ascii="Times New Roman" w:hAnsi="Times New Roman" w:cs="Times New Roman"/>
          <w:sz w:val="24"/>
          <w:szCs w:val="24"/>
        </w:rPr>
        <w:t xml:space="preserve"> в своем непрофессионализме.</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Далее. Когда садится</w:t>
      </w:r>
      <w:r>
        <w:rPr>
          <w:rFonts w:ascii="Times New Roman" w:hAnsi="Times New Roman" w:cs="Times New Roman"/>
          <w:sz w:val="24"/>
          <w:szCs w:val="24"/>
        </w:rPr>
        <w:t>,</w:t>
      </w:r>
      <w:r w:rsidRPr="00C15458">
        <w:rPr>
          <w:rFonts w:ascii="Times New Roman" w:hAnsi="Times New Roman" w:cs="Times New Roman"/>
          <w:sz w:val="24"/>
          <w:szCs w:val="24"/>
        </w:rPr>
        <w:t xml:space="preserve"> начинает писать, вы сидите рядом, никуда не уходите и наблюдаете особенно внимательно за мимикой, жестами, позами, хмыканьем, ковырянием в голове ручкой. Бу-бу очень важно, надо записывать. Тревожные увлекаются творческой задачей и обычно хорошо пишут.</w:t>
      </w:r>
    </w:p>
    <w:p w:rsidR="00BC196B"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Тут важно не шуметь, научиться </w:t>
      </w:r>
      <w:r>
        <w:rPr>
          <w:rFonts w:ascii="Times New Roman" w:hAnsi="Times New Roman" w:cs="Times New Roman"/>
          <w:sz w:val="24"/>
          <w:szCs w:val="24"/>
        </w:rPr>
        <w:t>«</w:t>
      </w:r>
      <w:r w:rsidRPr="00C15458">
        <w:rPr>
          <w:rFonts w:ascii="Times New Roman" w:hAnsi="Times New Roman" w:cs="Times New Roman"/>
          <w:sz w:val="24"/>
          <w:szCs w:val="24"/>
        </w:rPr>
        <w:t>сливаться со стеной</w:t>
      </w:r>
      <w:r>
        <w:rPr>
          <w:rFonts w:ascii="Times New Roman" w:hAnsi="Times New Roman" w:cs="Times New Roman"/>
          <w:sz w:val="24"/>
          <w:szCs w:val="24"/>
        </w:rPr>
        <w:t>».</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Шизоидным проще всего. Истеричкам исключительно трудно.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Иногда напряжение видно, прямо сжимает ручку, так что белеют пальцы.</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AF7598" w:rsidRDefault="00BC196B" w:rsidP="00BC196B">
      <w:pPr>
        <w:spacing w:after="0" w:line="100" w:lineRule="atLeast"/>
        <w:ind w:firstLine="851"/>
        <w:jc w:val="both"/>
        <w:rPr>
          <w:rFonts w:ascii="Times New Roman" w:hAnsi="Times New Roman" w:cs="Times New Roman"/>
          <w:b/>
          <w:sz w:val="24"/>
          <w:szCs w:val="24"/>
        </w:rPr>
      </w:pPr>
      <w:r w:rsidRPr="00C15458">
        <w:rPr>
          <w:rFonts w:ascii="Times New Roman" w:hAnsi="Times New Roman" w:cs="Times New Roman"/>
          <w:sz w:val="24"/>
          <w:szCs w:val="24"/>
        </w:rPr>
        <w:t>Когда заканчивает</w:t>
      </w:r>
      <w:r>
        <w:rPr>
          <w:rFonts w:ascii="Times New Roman" w:hAnsi="Times New Roman" w:cs="Times New Roman"/>
          <w:sz w:val="24"/>
          <w:szCs w:val="24"/>
        </w:rPr>
        <w:t>, не трогая руками написанное! С</w:t>
      </w:r>
      <w:r w:rsidRPr="00C15458">
        <w:rPr>
          <w:rFonts w:ascii="Times New Roman" w:hAnsi="Times New Roman" w:cs="Times New Roman"/>
          <w:sz w:val="24"/>
          <w:szCs w:val="24"/>
        </w:rPr>
        <w:t xml:space="preserve">мотрите, сколько написал. </w:t>
      </w:r>
      <w:r w:rsidRPr="00AF7598">
        <w:rPr>
          <w:rFonts w:ascii="Times New Roman" w:hAnsi="Times New Roman" w:cs="Times New Roman"/>
          <w:b/>
          <w:sz w:val="24"/>
          <w:szCs w:val="24"/>
        </w:rPr>
        <w:t>Если там две фразы</w:t>
      </w:r>
      <w:r w:rsidRPr="00C15458">
        <w:rPr>
          <w:rFonts w:ascii="Times New Roman" w:hAnsi="Times New Roman" w:cs="Times New Roman"/>
          <w:sz w:val="24"/>
          <w:szCs w:val="24"/>
        </w:rPr>
        <w:t xml:space="preserve"> типа "женат, образованный", то </w:t>
      </w:r>
      <w:r w:rsidRPr="00AF7598">
        <w:rPr>
          <w:rFonts w:ascii="Times New Roman" w:hAnsi="Times New Roman" w:cs="Times New Roman"/>
          <w:b/>
          <w:sz w:val="24"/>
          <w:szCs w:val="24"/>
        </w:rPr>
        <w:t>дается вторичная стимуляция (пометив в протоколе).</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AF7598" w:rsidRDefault="00BC196B" w:rsidP="00BC196B">
      <w:pPr>
        <w:spacing w:after="0" w:line="100" w:lineRule="atLeast"/>
        <w:ind w:firstLine="851"/>
        <w:jc w:val="both"/>
        <w:rPr>
          <w:rFonts w:ascii="Times New Roman" w:hAnsi="Times New Roman" w:cs="Times New Roman"/>
          <w:b/>
          <w:sz w:val="32"/>
          <w:szCs w:val="32"/>
        </w:rPr>
      </w:pPr>
      <w:r w:rsidRPr="00AF7598">
        <w:rPr>
          <w:rFonts w:ascii="Times New Roman" w:hAnsi="Times New Roman" w:cs="Times New Roman"/>
          <w:b/>
          <w:sz w:val="32"/>
          <w:szCs w:val="32"/>
        </w:rPr>
        <w:t>Разве по этому можно понять, что Вы за личность? Вы не могли бы развернуть?</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Средний объем в нашем поколении - о</w:t>
      </w:r>
      <w:r>
        <w:rPr>
          <w:rFonts w:ascii="Times New Roman" w:hAnsi="Times New Roman" w:cs="Times New Roman"/>
          <w:sz w:val="24"/>
          <w:szCs w:val="24"/>
        </w:rPr>
        <w:t>т</w:t>
      </w:r>
      <w:r w:rsidRPr="00C15458">
        <w:rPr>
          <w:rFonts w:ascii="Times New Roman" w:hAnsi="Times New Roman" w:cs="Times New Roman"/>
          <w:sz w:val="24"/>
          <w:szCs w:val="24"/>
        </w:rPr>
        <w:t xml:space="preserve"> трети до половины страницы, зависит от почерка, конечно. Обычно не желающие тестироваться или не откровенные, или просто закрытые личности (шизоиды) закрыты всегда. Это не реакция на вас или на процесс тестирования, а проявление личностной черты закрытости. Важно, чтобы в этой паре предложений было хотя бы несколько характерологических характеристик. Было хотя бы три-четыре прилагательных (веселый-жизнерадостный). А не</w:t>
      </w:r>
      <w:r>
        <w:rPr>
          <w:rFonts w:ascii="Times New Roman" w:hAnsi="Times New Roman" w:cs="Times New Roman"/>
          <w:sz w:val="24"/>
          <w:szCs w:val="24"/>
        </w:rPr>
        <w:t xml:space="preserve"> женат, инженер, мужчина — </w:t>
      </w:r>
      <w:r w:rsidRPr="00C15458">
        <w:rPr>
          <w:rFonts w:ascii="Times New Roman" w:hAnsi="Times New Roman" w:cs="Times New Roman"/>
          <w:sz w:val="24"/>
          <w:szCs w:val="24"/>
        </w:rPr>
        <w:t>это не психологично.</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Если написано достаточно, благодарите испытуем</w:t>
      </w:r>
      <w:r>
        <w:rPr>
          <w:rFonts w:ascii="Times New Roman" w:hAnsi="Times New Roman" w:cs="Times New Roman"/>
          <w:sz w:val="24"/>
          <w:szCs w:val="24"/>
        </w:rPr>
        <w:t xml:space="preserve">ого и </w:t>
      </w:r>
      <w:r w:rsidRPr="00AF7598">
        <w:rPr>
          <w:rFonts w:ascii="Times New Roman" w:hAnsi="Times New Roman" w:cs="Times New Roman"/>
          <w:b/>
          <w:sz w:val="24"/>
          <w:szCs w:val="24"/>
        </w:rPr>
        <w:t>смотрите, сколько прошло времени.</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Среди сумасшедших и некоторых тревожных (чаще психопатов) встречаются люди, которые пишут по часу, и страниц десять. Листы в запасе надо держать, но на стол заранее не класть.</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Если он уже пишет третий лист, не перерываясь, можно встать и выйти, потому что он ещё пару листов напишет. Обычно 15 минут занимает методика. Будут препирательства, попытки взять на дом, прийти в следующий раз.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lastRenderedPageBreak/>
        <w:t xml:space="preserve">Пока выходите, никаких громкостей, ни кофе, ни курить, ни звонков. Вас по-прежнему нет. Он работает, и вы работаете. Сказать, что всегда можно позвать. Но такие нечасто.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Тревожный обязательно будет спрашивать, есть ли ещё время. Оно не ограничено, но надо обязательно фиксировать, сколько ушло. Не доверяйте своему чувству времени! Оно хорошее только у параноиков. </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pStyle w:val="2"/>
      </w:pPr>
      <w:r>
        <w:t>Вторая методика</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Если всё быстро, можно давать следующую методику. Это MMPI. Многофакторный личностный опросник, методика многостороннего исследования личности (ММИЛ).</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Это тест-опросник, 377 утверждений (не вопросов). Испытуемый должен оценить их по отношению к себе как верные или неверные. </w:t>
      </w:r>
      <w:r>
        <w:rPr>
          <w:rFonts w:ascii="Times New Roman" w:hAnsi="Times New Roman" w:cs="Times New Roman"/>
          <w:sz w:val="24"/>
          <w:szCs w:val="24"/>
        </w:rPr>
        <w:t>754 квадратика соответственно. Н</w:t>
      </w:r>
      <w:r w:rsidRPr="00C15458">
        <w:rPr>
          <w:rFonts w:ascii="Times New Roman" w:hAnsi="Times New Roman" w:cs="Times New Roman"/>
          <w:sz w:val="24"/>
          <w:szCs w:val="24"/>
        </w:rPr>
        <w:t>омер, В и Н.</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Ручка ваша. Шизоидные и паранойяльные немедленно начинают доставать свои ручки. Надо остановить, так не положено. Помечать косым крестиком. Тоже так положено.</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Инструкцию нужно заранее прочесть и суметь ответить на все вопросы.</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Никуда не уходите, ждёте, пока он начнёт работу. На бланке есть шапка. Сами не указываете. Надо посмотреть, насколько развиты канцелярские способности и насколько откровенен. Шизоиды часто просто не видят эти графы и не заполняют. Паранойяльные начинаю</w:t>
      </w:r>
      <w:r>
        <w:rPr>
          <w:rFonts w:ascii="Times New Roman" w:hAnsi="Times New Roman" w:cs="Times New Roman"/>
          <w:sz w:val="24"/>
          <w:szCs w:val="24"/>
        </w:rPr>
        <w:t>т допрашивать: полностью ли ФИО?</w:t>
      </w:r>
      <w:r w:rsidRPr="00C15458">
        <w:rPr>
          <w:rFonts w:ascii="Times New Roman" w:hAnsi="Times New Roman" w:cs="Times New Roman"/>
          <w:sz w:val="24"/>
          <w:szCs w:val="24"/>
        </w:rPr>
        <w:t xml:space="preserve"> Можно договориться заполнять без фамилии. Если написал Петров И.П., то не комментировать. Но вообще симптоматично и диагностично. Степень открытости </w:t>
      </w:r>
      <w:r>
        <w:rPr>
          <w:rFonts w:ascii="Times New Roman" w:hAnsi="Times New Roman" w:cs="Times New Roman"/>
          <w:sz w:val="24"/>
          <w:szCs w:val="24"/>
        </w:rPr>
        <w:t xml:space="preserve">и </w:t>
      </w:r>
      <w:r w:rsidRPr="00C15458">
        <w:rPr>
          <w:rFonts w:ascii="Times New Roman" w:hAnsi="Times New Roman" w:cs="Times New Roman"/>
          <w:sz w:val="24"/>
          <w:szCs w:val="24"/>
        </w:rPr>
        <w:t>откровенности.</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Кто сам полностью напишет фамилию, потом замазать. Кто не заполнил, за них другим цветом заполнить, чтобы понять, где он. Важна дата. Не требуем заполнять, никак не комментируем, если сам не заводит об этом речь.</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Тревожные уже на пятом-шестом вопросе съезжают. И так проблема с выбором, а тут надо же жестко верно-неверно. Первая ваша реакция на любой вопрос - на любой! </w:t>
      </w:r>
      <w:r w:rsidRPr="00AF7598">
        <w:rPr>
          <w:rFonts w:ascii="Times New Roman" w:hAnsi="Times New Roman" w:cs="Times New Roman"/>
          <w:b/>
          <w:sz w:val="24"/>
          <w:szCs w:val="24"/>
        </w:rPr>
        <w:t>Перечитайте, пожалуйста, инструкцию.</w:t>
      </w:r>
      <w:r w:rsidRPr="00C15458">
        <w:rPr>
          <w:rFonts w:ascii="Times New Roman" w:hAnsi="Times New Roman" w:cs="Times New Roman"/>
          <w:sz w:val="24"/>
          <w:szCs w:val="24"/>
        </w:rPr>
        <w:t xml:space="preserve"> </w:t>
      </w:r>
      <w:r w:rsidRPr="00AF7598">
        <w:rPr>
          <w:rFonts w:ascii="Times New Roman" w:hAnsi="Times New Roman" w:cs="Times New Roman"/>
          <w:b/>
          <w:sz w:val="24"/>
          <w:szCs w:val="24"/>
        </w:rPr>
        <w:t>Там все ответы на все вопросы.</w:t>
      </w:r>
      <w:r w:rsidRPr="00C15458">
        <w:rPr>
          <w:rFonts w:ascii="Times New Roman" w:hAnsi="Times New Roman" w:cs="Times New Roman"/>
          <w:sz w:val="24"/>
          <w:szCs w:val="24"/>
        </w:rPr>
        <w:t xml:space="preserve">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Если всё равно не понимает. Вопросы касаются проблем с выбором. Советуйте выписать на поля номер непонятного утверждения, пропустить и отвечать пока на другие. Как правило, к концу тестирования </w:t>
      </w:r>
      <w:r>
        <w:rPr>
          <w:rFonts w:ascii="Times New Roman" w:hAnsi="Times New Roman" w:cs="Times New Roman"/>
          <w:sz w:val="24"/>
          <w:szCs w:val="24"/>
        </w:rPr>
        <w:t>на 377 вопросе нормальные люди с</w:t>
      </w:r>
      <w:r w:rsidRPr="00C15458">
        <w:rPr>
          <w:rFonts w:ascii="Times New Roman" w:hAnsi="Times New Roman" w:cs="Times New Roman"/>
          <w:sz w:val="24"/>
          <w:szCs w:val="24"/>
        </w:rPr>
        <w:t xml:space="preserve"> нормальным интеллектом обучаются, сами возвращаются к непонятным вопросам и сами их решают. Но есть такие тревожные, которые всё равно (нет мелоче</w:t>
      </w:r>
      <w:r>
        <w:rPr>
          <w:rFonts w:ascii="Times New Roman" w:hAnsi="Times New Roman" w:cs="Times New Roman"/>
          <w:sz w:val="24"/>
          <w:szCs w:val="24"/>
        </w:rPr>
        <w:t>й)</w:t>
      </w:r>
      <w:r w:rsidRPr="00C15458">
        <w:rPr>
          <w:rFonts w:ascii="Times New Roman" w:hAnsi="Times New Roman" w:cs="Times New Roman"/>
          <w:sz w:val="24"/>
          <w:szCs w:val="24"/>
        </w:rPr>
        <w:t xml:space="preserve"> </w:t>
      </w:r>
      <w:r>
        <w:rPr>
          <w:rFonts w:ascii="Times New Roman" w:hAnsi="Times New Roman" w:cs="Times New Roman"/>
          <w:sz w:val="24"/>
          <w:szCs w:val="24"/>
        </w:rPr>
        <w:t>н</w:t>
      </w:r>
      <w:r w:rsidRPr="00C15458">
        <w:rPr>
          <w:rFonts w:ascii="Times New Roman" w:hAnsi="Times New Roman" w:cs="Times New Roman"/>
          <w:sz w:val="24"/>
          <w:szCs w:val="24"/>
        </w:rPr>
        <w:t xml:space="preserve">е могут абы где поставить крестик, даже истощение не делает их более податливыми. Не могут взять и не ответить, пропустить. В конце можно обсудить, что не понятно (хотя уже видно, что проблема с выбором, </w:t>
      </w:r>
      <w:r>
        <w:rPr>
          <w:rFonts w:ascii="Times New Roman" w:hAnsi="Times New Roman" w:cs="Times New Roman"/>
          <w:sz w:val="24"/>
          <w:szCs w:val="24"/>
        </w:rPr>
        <w:t xml:space="preserve">а </w:t>
      </w:r>
      <w:r w:rsidRPr="00C15458">
        <w:rPr>
          <w:rFonts w:ascii="Times New Roman" w:hAnsi="Times New Roman" w:cs="Times New Roman"/>
          <w:sz w:val="24"/>
          <w:szCs w:val="24"/>
        </w:rPr>
        <w:t xml:space="preserve">не с пониманием). </w:t>
      </w:r>
    </w:p>
    <w:p w:rsidR="00BC196B" w:rsidRPr="00C15458"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Если совсем тревожный психопат (только!), то можно дать простое правило: если однозначно не можете сказать да, говорите </w:t>
      </w:r>
      <w:r>
        <w:rPr>
          <w:rFonts w:ascii="Times New Roman" w:hAnsi="Times New Roman" w:cs="Times New Roman"/>
          <w:sz w:val="24"/>
          <w:szCs w:val="24"/>
        </w:rPr>
        <w:t xml:space="preserve">— </w:t>
      </w:r>
      <w:r w:rsidRPr="00C15458">
        <w:rPr>
          <w:rFonts w:ascii="Times New Roman" w:hAnsi="Times New Roman" w:cs="Times New Roman"/>
          <w:sz w:val="24"/>
          <w:szCs w:val="24"/>
        </w:rPr>
        <w:t xml:space="preserve">нет.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Независимо от типа личности большая часть людей начинает спрашивать: это что, для сумасш</w:t>
      </w:r>
      <w:r>
        <w:rPr>
          <w:rFonts w:ascii="Times New Roman" w:hAnsi="Times New Roman" w:cs="Times New Roman"/>
          <w:sz w:val="24"/>
          <w:szCs w:val="24"/>
        </w:rPr>
        <w:t>едших?</w:t>
      </w:r>
      <w:r w:rsidRPr="00C15458">
        <w:rPr>
          <w:rFonts w:ascii="Times New Roman" w:hAnsi="Times New Roman" w:cs="Times New Roman"/>
          <w:sz w:val="24"/>
          <w:szCs w:val="24"/>
        </w:rPr>
        <w:t xml:space="preserve"> Спокойно отвечать - нет, для всех. Параноики немедленно озвучивают, что обнаружили повторяющиеся вопросы, что это проверка "на вшивость". Не надо никого переубеждать и защищать тест. Просто наблюдаем, как действуют защитные механизмы. </w:t>
      </w:r>
    </w:p>
    <w:p w:rsidR="00BC196B"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Рядом с ним сидим </w:t>
      </w:r>
      <w:r>
        <w:rPr>
          <w:rFonts w:ascii="Times New Roman" w:hAnsi="Times New Roman" w:cs="Times New Roman"/>
          <w:sz w:val="24"/>
          <w:szCs w:val="24"/>
        </w:rPr>
        <w:t>5</w:t>
      </w:r>
      <w:r w:rsidRPr="00C15458">
        <w:rPr>
          <w:rFonts w:ascii="Times New Roman" w:hAnsi="Times New Roman" w:cs="Times New Roman"/>
          <w:sz w:val="24"/>
          <w:szCs w:val="24"/>
        </w:rPr>
        <w:t>-15 минут. Потом можно в соседнюю комнату. Среднее время выполнения методики 1ч 10-15 минут. Шизоиды с высоким интеллектом выполняют за 35 минут (это предельный минимум). Через полчаса надо зайти загля</w:t>
      </w:r>
      <w:r>
        <w:rPr>
          <w:rFonts w:ascii="Times New Roman" w:hAnsi="Times New Roman" w:cs="Times New Roman"/>
          <w:sz w:val="24"/>
          <w:szCs w:val="24"/>
        </w:rPr>
        <w:t>нуть, узнать, как дела, как вы</w:t>
      </w:r>
      <w:r w:rsidRPr="00C15458">
        <w:rPr>
          <w:rFonts w:ascii="Times New Roman" w:hAnsi="Times New Roman" w:cs="Times New Roman"/>
          <w:sz w:val="24"/>
          <w:szCs w:val="24"/>
        </w:rPr>
        <w:t xml:space="preserve">, заглянуть, на каком пункте. И независимо от пункта сказать, что всё хорошо, </w:t>
      </w:r>
      <w:r w:rsidRPr="00C15458">
        <w:rPr>
          <w:rFonts w:ascii="Times New Roman" w:hAnsi="Times New Roman" w:cs="Times New Roman"/>
          <w:sz w:val="24"/>
          <w:szCs w:val="24"/>
        </w:rPr>
        <w:lastRenderedPageBreak/>
        <w:t xml:space="preserve">молодец, продолжайте, если что зовите. Это чтобы не пропустить конец тестирования, приблизительно вычислить, сколько уйдет на 377 вопросов. </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Если у человека проблемы с русск</w:t>
      </w:r>
      <w:r>
        <w:rPr>
          <w:rFonts w:ascii="Times New Roman" w:hAnsi="Times New Roman" w:cs="Times New Roman"/>
          <w:sz w:val="24"/>
          <w:szCs w:val="24"/>
        </w:rPr>
        <w:t>им языком и с логикой, м</w:t>
      </w:r>
      <w:r w:rsidRPr="00C15458">
        <w:rPr>
          <w:rFonts w:ascii="Times New Roman" w:hAnsi="Times New Roman" w:cs="Times New Roman"/>
          <w:sz w:val="24"/>
          <w:szCs w:val="24"/>
        </w:rPr>
        <w:t>ожно посоветовать ему переформулировать утверждение, начиная со слов Я, У меня, Для меня. Должно быть проще. Следите, чтобы не прерывалось тестирование. Если тест начался, должен закончиться. Нельзя откладывать кусок. Но нельзя выходить за пределы двух часов.</w:t>
      </w:r>
    </w:p>
    <w:p w:rsidR="00BC196B" w:rsidRDefault="00BC196B" w:rsidP="00BC196B">
      <w:pPr>
        <w:spacing w:after="0" w:line="100" w:lineRule="atLeast"/>
        <w:ind w:firstLine="851"/>
        <w:jc w:val="both"/>
        <w:rPr>
          <w:rFonts w:ascii="Times New Roman" w:hAnsi="Times New Roman" w:cs="Times New Roman"/>
          <w:sz w:val="24"/>
          <w:szCs w:val="24"/>
        </w:rPr>
      </w:pP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 xml:space="preserve">Варианты - тревожный, беседа уже полтора часа. Тогда сказать: спасибо, я получил много информации, чтобы двигаться дальше, я должен ее проанализировать. Чтобы у испытуемого не наступило разочарование, чтобы почувствовал, чтобы все идет как положено. Обязательно произнесите фразу: давайте договариваться о следующей встрече. Тревога снижается. Всё не так смертельно, он не </w:t>
      </w:r>
      <w:r>
        <w:rPr>
          <w:rFonts w:ascii="Times New Roman" w:hAnsi="Times New Roman" w:cs="Times New Roman"/>
          <w:sz w:val="24"/>
          <w:szCs w:val="24"/>
        </w:rPr>
        <w:t>«</w:t>
      </w:r>
      <w:r w:rsidRPr="00C15458">
        <w:rPr>
          <w:rFonts w:ascii="Times New Roman" w:hAnsi="Times New Roman" w:cs="Times New Roman"/>
          <w:sz w:val="24"/>
          <w:szCs w:val="24"/>
        </w:rPr>
        <w:t>в дым сумасшедший</w:t>
      </w:r>
      <w:r>
        <w:rPr>
          <w:rFonts w:ascii="Times New Roman" w:hAnsi="Times New Roman" w:cs="Times New Roman"/>
          <w:sz w:val="24"/>
          <w:szCs w:val="24"/>
        </w:rPr>
        <w:t>»</w:t>
      </w:r>
      <w:r w:rsidRPr="00C15458">
        <w:rPr>
          <w:rFonts w:ascii="Times New Roman" w:hAnsi="Times New Roman" w:cs="Times New Roman"/>
          <w:sz w:val="24"/>
          <w:szCs w:val="24"/>
        </w:rPr>
        <w:t>. Разочарование высокое, раз не дали тесты (а в обществе сильно убеждение).</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Если плакал испытуемый. Не кидайтесь утешать. Ну платочки да. Хотя депрессивные уже и так носят с собой. А так пусть отреагирует как умеет. Надо оказать эмоциональную поддержку, выслушать, включиться в диалог, задавать любые, но не острые вопросы. Дать возможность проговорить хотя бы. От этого уже многие люди испытывают облегчение. Когда прощаться, можно кинуть фразу: надо же, как интересно было, в следующий раз обсудим.</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Должен уйти с позитивом!</w:t>
      </w:r>
    </w:p>
    <w:p w:rsidR="00BC196B" w:rsidRPr="00C15458" w:rsidRDefault="00BC196B" w:rsidP="00BC196B">
      <w:pPr>
        <w:spacing w:after="0" w:line="100" w:lineRule="atLeast"/>
        <w:ind w:firstLine="851"/>
        <w:jc w:val="both"/>
        <w:rPr>
          <w:rFonts w:ascii="Times New Roman" w:hAnsi="Times New Roman" w:cs="Times New Roman"/>
          <w:sz w:val="24"/>
          <w:szCs w:val="24"/>
        </w:rPr>
      </w:pPr>
      <w:r w:rsidRPr="00C15458">
        <w:rPr>
          <w:rFonts w:ascii="Times New Roman" w:hAnsi="Times New Roman" w:cs="Times New Roman"/>
          <w:sz w:val="24"/>
          <w:szCs w:val="24"/>
        </w:rPr>
        <w:t>Если же рассказывает, что у него галлюцинации или там проблема с наркотиками, надо его переориентировать на получение помощи специалистов. Но оказать эмоциональную поддержку.</w:t>
      </w:r>
    </w:p>
    <w:p w:rsidR="003A4039" w:rsidRDefault="003A4039"/>
    <w:sectPr w:rsidR="003A4039" w:rsidSect="003A4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C76F8"/>
    <w:multiLevelType w:val="hybridMultilevel"/>
    <w:tmpl w:val="E7EAB68C"/>
    <w:lvl w:ilvl="0" w:tplc="A008031A">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96B"/>
    <w:rsid w:val="003044B4"/>
    <w:rsid w:val="003A4039"/>
    <w:rsid w:val="004E3C66"/>
    <w:rsid w:val="005A670F"/>
    <w:rsid w:val="00A61323"/>
    <w:rsid w:val="00A65A2A"/>
    <w:rsid w:val="00AE123D"/>
    <w:rsid w:val="00BC196B"/>
    <w:rsid w:val="00DA3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6B"/>
    <w:pPr>
      <w:suppressAutoHyphens/>
    </w:pPr>
    <w:rPr>
      <w:rFonts w:ascii="Calibri" w:eastAsia="SimSun" w:hAnsi="Calibri" w:cs="Calibri"/>
      <w:kern w:val="1"/>
      <w:lang w:eastAsia="ar-SA"/>
    </w:rPr>
  </w:style>
  <w:style w:type="paragraph" w:styleId="2">
    <w:name w:val="heading 2"/>
    <w:basedOn w:val="a"/>
    <w:next w:val="a"/>
    <w:link w:val="20"/>
    <w:uiPriority w:val="9"/>
    <w:unhideWhenUsed/>
    <w:qFormat/>
    <w:rsid w:val="00BC1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1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96B"/>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uiPriority w:val="9"/>
    <w:rsid w:val="00BC196B"/>
    <w:rPr>
      <w:rFonts w:asciiTheme="majorHAnsi" w:eastAsiaTheme="majorEastAsia" w:hAnsiTheme="majorHAnsi" w:cstheme="majorBidi"/>
      <w:b/>
      <w:bCs/>
      <w:color w:val="4F81BD" w:themeColor="accent1"/>
      <w:kern w:val="1"/>
      <w:lang w:eastAsia="ar-SA"/>
    </w:rPr>
  </w:style>
  <w:style w:type="paragraph" w:styleId="a3">
    <w:name w:val="List Paragraph"/>
    <w:basedOn w:val="a"/>
    <w:uiPriority w:val="34"/>
    <w:qFormat/>
    <w:rsid w:val="00BC19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3773</Words>
  <Characters>21507</Characters>
  <Application>Microsoft Office Word</Application>
  <DocSecurity>0</DocSecurity>
  <Lines>179</Lines>
  <Paragraphs>50</Paragraphs>
  <ScaleCrop>false</ScaleCrop>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2016-04-08T16:10:00Z</dcterms:created>
  <dcterms:modified xsi:type="dcterms:W3CDTF">2016-04-08T16:10:00Z</dcterms:modified>
</cp:coreProperties>
</file>